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e69138"/>
          <w:sz w:val="48"/>
          <w:szCs w:val="48"/>
        </w:rPr>
      </w:pPr>
      <w:r w:rsidDel="00000000" w:rsidR="00000000" w:rsidRPr="00000000">
        <w:rPr>
          <w:rFonts w:ascii="Helvetica Neue" w:cs="Helvetica Neue" w:eastAsia="Helvetica Neue" w:hAnsi="Helvetica Neue"/>
          <w:b w:val="1"/>
          <w:color w:val="e69138"/>
          <w:sz w:val="48"/>
          <w:szCs w:val="48"/>
        </w:rPr>
        <w:drawing>
          <wp:anchor allowOverlap="1" behindDoc="1" distB="114300" distT="114300" distL="114300" distR="114300" hidden="0" layoutInCell="1" locked="0" relativeHeight="0" simplePos="0">
            <wp:simplePos x="0" y="0"/>
            <wp:positionH relativeFrom="page">
              <wp:posOffset>4514850</wp:posOffset>
            </wp:positionH>
            <wp:positionV relativeFrom="page">
              <wp:posOffset>377038</wp:posOffset>
            </wp:positionV>
            <wp:extent cx="3168626" cy="1913724"/>
            <wp:effectExtent b="0" l="0" r="0" t="0"/>
            <wp:wrapNone/>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8626" cy="1913724"/>
                    </a:xfrm>
                    <a:prstGeom prst="rect"/>
                    <a:ln/>
                  </pic:spPr>
                </pic:pic>
              </a:graphicData>
            </a:graphic>
          </wp:anchor>
        </w:drawing>
      </w:r>
      <w:r w:rsidDel="00000000" w:rsidR="00000000" w:rsidRPr="00000000">
        <w:rPr>
          <w:rFonts w:ascii="Helvetica Neue" w:cs="Helvetica Neue" w:eastAsia="Helvetica Neue" w:hAnsi="Helvetica Neue"/>
          <w:b w:val="1"/>
          <w:color w:val="e69138"/>
          <w:sz w:val="48"/>
          <w:szCs w:val="48"/>
          <w:rtl w:val="0"/>
        </w:rPr>
        <w:t xml:space="preserve">INTERACT</w:t>
      </w:r>
    </w:p>
    <w:p w:rsidR="00000000" w:rsidDel="00000000" w:rsidP="00000000" w:rsidRDefault="00000000" w:rsidRPr="00000000" w14:paraId="00000002">
      <w:pPr>
        <w:rPr>
          <w:rFonts w:ascii="Helvetica Neue" w:cs="Helvetica Neue" w:eastAsia="Helvetica Neue" w:hAnsi="Helvetica Neue"/>
          <w:b w:val="1"/>
          <w:color w:val="e69138"/>
          <w:sz w:val="32"/>
          <w:szCs w:val="32"/>
        </w:rPr>
      </w:pPr>
      <w:r w:rsidDel="00000000" w:rsidR="00000000" w:rsidRPr="00000000">
        <w:rPr>
          <w:b w:val="1"/>
          <w:color w:val="e69138"/>
          <w:sz w:val="32"/>
          <w:szCs w:val="32"/>
          <w:highlight w:val="white"/>
          <w:rtl w:val="0"/>
        </w:rPr>
        <w:t xml:space="preserve">Intercultural Action Competence Tool</w: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b7b7b7"/>
          <w:sz w:val="20"/>
          <w:szCs w:val="20"/>
        </w:rPr>
      </w:pPr>
      <w:r w:rsidDel="00000000" w:rsidR="00000000" w:rsidRPr="00000000">
        <w:rPr>
          <w:rFonts w:ascii="Helvetica Neue" w:cs="Helvetica Neue" w:eastAsia="Helvetica Neue" w:hAnsi="Helvetica Neue"/>
          <w:b w:val="1"/>
          <w:color w:val="b7b7b7"/>
          <w:sz w:val="24"/>
          <w:szCs w:val="24"/>
          <w:rtl w:val="0"/>
        </w:rPr>
        <w:t xml:space="preserve">Project Number:</w:t>
      </w:r>
      <w:r w:rsidDel="00000000" w:rsidR="00000000" w:rsidRPr="00000000">
        <w:rPr>
          <w:rFonts w:ascii="Helvetica Neue" w:cs="Helvetica Neue" w:eastAsia="Helvetica Neue" w:hAnsi="Helvetica Neue"/>
          <w:color w:val="b7b7b7"/>
          <w:sz w:val="24"/>
          <w:szCs w:val="24"/>
          <w:highlight w:val="white"/>
          <w:rtl w:val="0"/>
        </w:rPr>
        <w:t xml:space="preserve"> 2020-3-DE04-KA205-02035</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b7b7b7"/>
          <w:sz w:val="24"/>
          <w:szCs w:val="24"/>
          <w:highlight w:val="white"/>
        </w:rPr>
      </w:pPr>
      <w:r w:rsidDel="00000000" w:rsidR="00000000" w:rsidRPr="00000000">
        <w:rPr>
          <w:rFonts w:ascii="Helvetica Neue" w:cs="Helvetica Neue" w:eastAsia="Helvetica Neue" w:hAnsi="Helvetica Neue"/>
          <w:color w:val="b7b7b7"/>
          <w:sz w:val="24"/>
          <w:szCs w:val="24"/>
          <w:highlight w:val="white"/>
          <w:rtl w:val="0"/>
        </w:rPr>
        <w:t xml:space="preserve">01.02.2021 - 31.07.2023</w:t>
      </w:r>
    </w:p>
    <w:p w:rsidR="00000000" w:rsidDel="00000000" w:rsidP="00000000" w:rsidRDefault="00000000" w:rsidRPr="00000000" w14:paraId="00000005">
      <w:pPr>
        <w:rPr>
          <w:rFonts w:ascii="Helvetica Neue" w:cs="Helvetica Neue" w:eastAsia="Helvetica Neue" w:hAnsi="Helvetica Neue"/>
          <w:b w:val="1"/>
          <w:color w:val="b7b7b7"/>
          <w:sz w:val="20"/>
          <w:szCs w:val="20"/>
          <w:highlight w:val="white"/>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color w:val="b7b7b7"/>
          <w:sz w:val="20"/>
          <w:szCs w:val="20"/>
          <w:highlight w:val="whit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color w:val="b7b7b7"/>
          <w:sz w:val="20"/>
          <w:szCs w:val="20"/>
          <w:highlight w:val="whit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color w:val="6fa8dc"/>
          <w:sz w:val="36"/>
          <w:szCs w:val="36"/>
        </w:rPr>
      </w:pPr>
      <w:r w:rsidDel="00000000" w:rsidR="00000000" w:rsidRPr="00000000">
        <w:rPr>
          <w:rFonts w:ascii="Helvetica Neue" w:cs="Helvetica Neue" w:eastAsia="Helvetica Neue" w:hAnsi="Helvetica Neue"/>
          <w:b w:val="1"/>
          <w:color w:val="6fa8dc"/>
          <w:sz w:val="36"/>
          <w:szCs w:val="36"/>
          <w:rtl w:val="0"/>
        </w:rPr>
        <w:t xml:space="preserve">Dissemination plan </w:t>
      </w:r>
    </w:p>
    <w:p w:rsidR="00000000" w:rsidDel="00000000" w:rsidP="00000000" w:rsidRDefault="00000000" w:rsidRPr="00000000" w14:paraId="00000009">
      <w:pPr>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tl w:val="0"/>
        </w:rPr>
        <w:t xml:space="preserve">by Mobilizing Expertise AB</w:t>
      </w:r>
    </w:p>
    <w:p w:rsidR="00000000" w:rsidDel="00000000" w:rsidP="00000000" w:rsidRDefault="00000000" w:rsidRPr="00000000" w14:paraId="0000000A">
      <w:pPr>
        <w:rPr>
          <w:rFonts w:ascii="Helvetica Neue Light" w:cs="Helvetica Neue Light" w:eastAsia="Helvetica Neue Light" w:hAnsi="Helvetica Neue Light"/>
          <w:color w:val="0b5394"/>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-1752599</wp:posOffset>
                </wp:positionH>
                <wp:positionV relativeFrom="paragraph">
                  <wp:posOffset>206735</wp:posOffset>
                </wp:positionV>
                <wp:extent cx="2628900" cy="2628900"/>
                <wp:effectExtent b="0" l="0" r="0" t="0"/>
                <wp:wrapNone/>
                <wp:docPr id="6"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-1752599</wp:posOffset>
                </wp:positionH>
                <wp:positionV relativeFrom="paragraph">
                  <wp:posOffset>206735</wp:posOffset>
                </wp:positionV>
                <wp:extent cx="2628900" cy="2628900"/>
                <wp:effectExtent b="0" l="0" r="0" t="0"/>
                <wp:wrapNone/>
                <wp:docPr id="6"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628900" cy="2628900"/>
                        </a:xfrm>
                        <a:prstGeom prst="rect"/>
                        <a:ln/>
                      </pic:spPr>
                    </pic:pic>
                  </a:graphicData>
                </a:graphic>
              </wp:anchor>
            </w:drawing>
          </mc:Fallback>
        </mc:AlternateContent>
      </w:r>
    </w:p>
    <w:p w:rsidR="00000000" w:rsidDel="00000000" w:rsidP="00000000" w:rsidRDefault="00000000" w:rsidRPr="00000000" w14:paraId="0000000B">
      <w:pPr>
        <w:rPr>
          <w:rFonts w:ascii="Helvetica Neue Light" w:cs="Helvetica Neue Light" w:eastAsia="Helvetica Neue Light" w:hAnsi="Helvetica Neue Light"/>
          <w:color w:val="0b5394"/>
          <w:sz w:val="24"/>
          <w:szCs w:val="24"/>
        </w:rPr>
      </w:pPr>
      <w:r w:rsidDel="00000000" w:rsidR="00000000" w:rsidRPr="00000000">
        <w:rPr>
          <w:rtl w:val="0"/>
        </w:rPr>
      </w:r>
    </w:p>
    <w:p w:rsidR="00000000" w:rsidDel="00000000" w:rsidP="00000000" w:rsidRDefault="00000000" w:rsidRPr="00000000" w14:paraId="0000000C">
      <w:pPr>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tl w:val="0"/>
        </w:rPr>
        <w:t xml:space="preserve">&gt; Introduction</w:t>
      </w:r>
      <w:r w:rsidDel="00000000" w:rsidR="00000000" w:rsidRPr="00000000">
        <w:rPr>
          <w:rtl w:val="0"/>
        </w:rPr>
      </w:r>
    </w:p>
    <w:p w:rsidR="00000000" w:rsidDel="00000000" w:rsidP="00000000" w:rsidRDefault="00000000" w:rsidRPr="00000000" w14:paraId="0000000D">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Dissemination is about the promotion of the project in all its phases. Establishment of partnerships and cooperative agreements with other projects or organisms interested to cooperate or to receive information are part of it. A wide dissemination of the project activities, products, intellectual outputs and results will be assured through availability of the subject, material and achievements.</w:t>
      </w:r>
    </w:p>
    <w:p w:rsidR="00000000" w:rsidDel="00000000" w:rsidP="00000000" w:rsidRDefault="00000000" w:rsidRPr="00000000" w14:paraId="0000000F">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This plan is directed to explain the exploitation activities that will be developed in each partner country according to the methodologies contained in the project.</w:t>
      </w:r>
    </w:p>
    <w:p w:rsidR="00000000" w:rsidDel="00000000" w:rsidP="00000000" w:rsidRDefault="00000000" w:rsidRPr="00000000" w14:paraId="00000011">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Maximize the dissemination of materials created into the project.</w:t>
      </w:r>
    </w:p>
    <w:p w:rsidR="00000000" w:rsidDel="00000000" w:rsidP="00000000" w:rsidRDefault="00000000" w:rsidRPr="00000000" w14:paraId="00000013">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Publicize the project by creating:</w:t>
      </w:r>
    </w:p>
    <w:p w:rsidR="00000000" w:rsidDel="00000000" w:rsidP="00000000" w:rsidRDefault="00000000" w:rsidRPr="00000000" w14:paraId="00000015">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Leaflets/brochures, </w:t>
      </w:r>
    </w:p>
    <w:p w:rsidR="00000000" w:rsidDel="00000000" w:rsidP="00000000" w:rsidRDefault="00000000" w:rsidRPr="00000000" w14:paraId="00000016">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Project newsletter, </w:t>
      </w:r>
    </w:p>
    <w:p w:rsidR="00000000" w:rsidDel="00000000" w:rsidP="00000000" w:rsidRDefault="00000000" w:rsidRPr="00000000" w14:paraId="00000017">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Articles,</w:t>
      </w:r>
    </w:p>
    <w:p w:rsidR="00000000" w:rsidDel="00000000" w:rsidP="00000000" w:rsidRDefault="00000000" w:rsidRPr="00000000" w14:paraId="00000018">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Official website, Social media accounts</w:t>
      </w:r>
    </w:p>
    <w:p w:rsidR="00000000" w:rsidDel="00000000" w:rsidP="00000000" w:rsidRDefault="00000000" w:rsidRPr="00000000" w14:paraId="00000019">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E-posters,</w:t>
      </w:r>
    </w:p>
    <w:p w:rsidR="00000000" w:rsidDel="00000000" w:rsidP="00000000" w:rsidRDefault="00000000" w:rsidRPr="00000000" w14:paraId="0000001A">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E-book of best practice,</w:t>
      </w:r>
    </w:p>
    <w:p w:rsidR="00000000" w:rsidDel="00000000" w:rsidP="00000000" w:rsidRDefault="00000000" w:rsidRPr="00000000" w14:paraId="0000001B">
      <w:pPr>
        <w:numPr>
          <w:ilvl w:val="0"/>
          <w:numId w:val="6"/>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Articles on newspapers and radio/tv broadcasts (if possible), web pages (on the web portal of each partners’ organisms)</w:t>
      </w:r>
    </w:p>
    <w:p w:rsidR="00000000" w:rsidDel="00000000" w:rsidP="00000000" w:rsidRDefault="00000000" w:rsidRPr="00000000" w14:paraId="0000001C">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Spreading project purpose by organising:</w:t>
      </w:r>
    </w:p>
    <w:p w:rsidR="00000000" w:rsidDel="00000000" w:rsidP="00000000" w:rsidRDefault="00000000" w:rsidRPr="00000000" w14:paraId="0000001E">
      <w:pPr>
        <w:numPr>
          <w:ilvl w:val="0"/>
          <w:numId w:val="1"/>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Meetings</w:t>
      </w:r>
    </w:p>
    <w:p w:rsidR="00000000" w:rsidDel="00000000" w:rsidP="00000000" w:rsidRDefault="00000000" w:rsidRPr="00000000" w14:paraId="0000001F">
      <w:pPr>
        <w:numPr>
          <w:ilvl w:val="0"/>
          <w:numId w:val="1"/>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Trainings</w:t>
      </w:r>
    </w:p>
    <w:p w:rsidR="00000000" w:rsidDel="00000000" w:rsidP="00000000" w:rsidRDefault="00000000" w:rsidRPr="00000000" w14:paraId="00000020">
      <w:pPr>
        <w:numPr>
          <w:ilvl w:val="0"/>
          <w:numId w:val="1"/>
        </w:numPr>
        <w:ind w:left="1440" w:hanging="36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Multiplier events</w:t>
      </w:r>
    </w:p>
    <w:p w:rsidR="00000000" w:rsidDel="00000000" w:rsidP="00000000" w:rsidRDefault="00000000" w:rsidRPr="00000000" w14:paraId="00000021">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2">
      <w:pPr>
        <w:numPr>
          <w:ilvl w:val="0"/>
          <w:numId w:val="4"/>
        </w:numP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Identify other stakeholders, organisations, etc. that can use the project products or can be interested in the project activities.</w:t>
      </w:r>
    </w:p>
    <w:p w:rsidR="00000000" w:rsidDel="00000000" w:rsidP="00000000" w:rsidRDefault="00000000" w:rsidRPr="00000000" w14:paraId="00000023">
      <w:pPr>
        <w:ind w:left="0" w:firstLine="0"/>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Pr>
        <mc:AlternateContent>
          <mc:Choice Requires="wpg">
            <w:drawing>
              <wp:anchor allowOverlap="1" behindDoc="1" distB="114300" distT="114300" distL="114300" distR="114300" hidden="0" layoutInCell="1" locked="0" relativeHeight="0" simplePos="0">
                <wp:simplePos x="0" y="0"/>
                <wp:positionH relativeFrom="page">
                  <wp:posOffset>-838199</wp:posOffset>
                </wp:positionH>
                <wp:positionV relativeFrom="page">
                  <wp:posOffset>666750</wp:posOffset>
                </wp:positionV>
                <wp:extent cx="2628900" cy="2628900"/>
                <wp:effectExtent b="0" l="0" r="0" t="0"/>
                <wp:wrapNone/>
                <wp:docPr id="4"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-838199</wp:posOffset>
                </wp:positionH>
                <wp:positionV relativeFrom="page">
                  <wp:posOffset>666750</wp:posOffset>
                </wp:positionV>
                <wp:extent cx="2628900" cy="2628900"/>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628900" cy="2628900"/>
                        </a:xfrm>
                        <a:prstGeom prst="rect"/>
                        <a:ln/>
                      </pic:spPr>
                    </pic:pic>
                  </a:graphicData>
                </a:graphic>
              </wp:anchor>
            </w:drawing>
          </mc:Fallback>
        </mc:AlternateContent>
      </w:r>
      <w:r w:rsidDel="00000000" w:rsidR="00000000" w:rsidRPr="00000000">
        <w:rPr>
          <w:rFonts w:ascii="Helvetica Neue Light" w:cs="Helvetica Neue Light" w:eastAsia="Helvetica Neue Light" w:hAnsi="Helvetica Neue Light"/>
          <w:color w:val="0b5394"/>
          <w:sz w:val="24"/>
          <w:szCs w:val="24"/>
          <w:rtl w:val="0"/>
        </w:rPr>
        <w:t xml:space="preserve">&gt; Partnership</w:t>
      </w:r>
    </w:p>
    <w:p w:rsidR="00000000" w:rsidDel="00000000" w:rsidP="00000000" w:rsidRDefault="00000000" w:rsidRPr="00000000" w14:paraId="00000024">
      <w:pPr>
        <w:rPr>
          <w:rFonts w:ascii="Helvetica Neue Light" w:cs="Helvetica Neue Light" w:eastAsia="Helvetica Neue Light" w:hAnsi="Helvetica Neue Light"/>
          <w:color w:val="0b5394"/>
          <w:sz w:val="24"/>
          <w:szCs w:val="24"/>
        </w:rPr>
      </w:pP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color w:val="0b5394"/>
          <w:sz w:val="24"/>
          <w:szCs w:val="24"/>
        </w:rPr>
      </w:pPr>
      <w:r w:rsidDel="00000000" w:rsidR="00000000" w:rsidRPr="00000000">
        <w:rPr>
          <w:rFonts w:ascii="Helvetica Neue" w:cs="Helvetica Neue" w:eastAsia="Helvetica Neue" w:hAnsi="Helvetica Neue"/>
          <w:b w:val="1"/>
          <w:color w:val="6fa8dc"/>
          <w:sz w:val="20"/>
          <w:szCs w:val="20"/>
          <w:rtl w:val="0"/>
        </w:rPr>
        <w:t xml:space="preserve">The role of each organisation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KulturLife</w:t>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coordinator of the dissemination activities, social media campaigns, story tellings, website development, dissemination by traditional 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Mobilizing Expertise AB</w:t>
            </w:r>
            <w:r w:rsidDel="00000000" w:rsidR="00000000" w:rsidRPr="00000000">
              <w:rPr>
                <w:rFonts w:ascii="Helvetica Neue Light" w:cs="Helvetica Neue Light" w:eastAsia="Helvetica Neue Light" w:hAnsi="Helvetica Neue Light"/>
                <w:sz w:val="20"/>
                <w:szCs w:val="20"/>
                <w:rtl w:val="0"/>
              </w:rPr>
              <w:t xml:space="preserve">: contribute to the video elements required by InterAct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EDUCATION POUR UN MONDE INTERDEPENDANT</w:t>
            </w:r>
            <w:r w:rsidDel="00000000" w:rsidR="00000000" w:rsidRPr="00000000">
              <w:rPr>
                <w:rFonts w:ascii="Helvetica Neue Light" w:cs="Helvetica Neue Light" w:eastAsia="Helvetica Neue Light" w:hAnsi="Helvetica Neue Light"/>
                <w:sz w:val="20"/>
                <w:szCs w:val="20"/>
                <w:rtl w:val="0"/>
              </w:rPr>
              <w:t xml:space="preserve">: Incorporate the outcomes of the project throughout the entire process on webs and social networks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DUN LAOGHAIRE INSTITUTE OF ART, DESIGN &amp; TECHNOLOGY</w:t>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using their university network for the dissemination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RIJKSUNIVERSITEIT GRONINGEN</w:t>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create a university network to disseminate InterAct amongst researchers as well as present or future professionals.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Stichting yEUth</w:t>
            </w:r>
            <w:r w:rsidDel="00000000" w:rsidR="00000000" w:rsidRPr="00000000">
              <w:rPr>
                <w:rFonts w:ascii="Helvetica Neue Light" w:cs="Helvetica Neue Light" w:eastAsia="Helvetica Neue Light" w:hAnsi="Helvetica Neue Light"/>
                <w:sz w:val="20"/>
                <w:szCs w:val="20"/>
                <w:rtl w:val="0"/>
              </w:rPr>
              <w:t xml:space="preserve"> : dissemination activities and online sharing of the IAC’s results through their  website and their facebook page.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ENTREPRENEURSHIP AND SOCIAL ECONOMY GROUP (EKO)</w:t>
            </w:r>
            <w:r w:rsidDel="00000000" w:rsidR="00000000" w:rsidRPr="00000000">
              <w:rPr>
                <w:rFonts w:ascii="Helvetica Neue Light" w:cs="Helvetica Neue Light" w:eastAsia="Helvetica Neue Light" w:hAnsi="Helvetica Neue Light"/>
                <w:sz w:val="20"/>
                <w:szCs w:val="20"/>
                <w:rtl w:val="0"/>
              </w:rPr>
              <w:t xml:space="preserve"> :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dissemination through the Departments TV, radio studio, Mass-Media and the Communications department of NKUA.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Reach out to youngsters and youth workers organizing a series of follow-up onsite workshops with the methodologies during the context of its Youth Club function.</w:t>
            </w:r>
          </w:p>
        </w:tc>
      </w:tr>
    </w:tbl>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rPr>
          <w:rFonts w:ascii="Helvetica Neue" w:cs="Helvetica Neue" w:eastAsia="Helvetica Neue" w:hAnsi="Helvetica Neue"/>
          <w:b w:val="1"/>
          <w:color w:val="3d85c6"/>
          <w:sz w:val="20"/>
          <w:szCs w:val="20"/>
        </w:rPr>
      </w:pPr>
      <w:r w:rsidDel="00000000" w:rsidR="00000000" w:rsidRPr="00000000">
        <w:rPr>
          <w:rFonts w:ascii="Helvetica Neue" w:cs="Helvetica Neue" w:eastAsia="Helvetica Neue" w:hAnsi="Helvetica Neue"/>
          <w:b w:val="1"/>
          <w:color w:val="6fa8dc"/>
          <w:sz w:val="20"/>
          <w:szCs w:val="20"/>
          <w:rtl w:val="0"/>
        </w:rPr>
        <w:t xml:space="preserve">Partnership tags</w:t>
      </w:r>
      <w:r w:rsidDel="00000000" w:rsidR="00000000" w:rsidRPr="00000000">
        <w:rPr>
          <w:rtl w:val="0"/>
        </w:rPr>
      </w:r>
    </w:p>
    <w:p w:rsidR="00000000" w:rsidDel="00000000" w:rsidP="00000000" w:rsidRDefault="00000000" w:rsidRPr="00000000" w14:paraId="00000037">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To increase the number of people reached, please use social media partners by tagging them, each post will get more visibility in this way.</w:t>
      </w:r>
    </w:p>
    <w:p w:rsidR="00000000" w:rsidDel="00000000" w:rsidP="00000000" w:rsidRDefault="00000000" w:rsidRPr="00000000" w14:paraId="00000038">
      <w:pPr>
        <w:rPr>
          <w:rFonts w:ascii="Helvetica Neue Light" w:cs="Helvetica Neue Light" w:eastAsia="Helvetica Neue Light" w:hAnsi="Helvetica Neue Light"/>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3d85c6"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Helvetica Neue" w:cs="Helvetica Neue" w:eastAsia="Helvetica Neue" w:hAnsi="Helvetica Neue"/>
                <w:b w:val="1"/>
                <w:color w:val="ffffff"/>
                <w:sz w:val="20"/>
                <w:szCs w:val="20"/>
              </w:rPr>
            </w:pPr>
            <w:r w:rsidDel="00000000" w:rsidR="00000000" w:rsidRPr="00000000">
              <w:rPr>
                <w:rFonts w:ascii="Helvetica Neue" w:cs="Helvetica Neue" w:eastAsia="Helvetica Neue" w:hAnsi="Helvetica Neue"/>
                <w:b w:val="1"/>
                <w:color w:val="ffffff"/>
                <w:sz w:val="20"/>
                <w:szCs w:val="20"/>
                <w:rtl w:val="0"/>
              </w:rPr>
              <w:t xml:space="preserve">Partners </w:t>
            </w:r>
          </w:p>
          <w:p w:rsidR="00000000" w:rsidDel="00000000" w:rsidP="00000000" w:rsidRDefault="00000000" w:rsidRPr="00000000" w14:paraId="0000003A">
            <w:pPr>
              <w:spacing w:line="240" w:lineRule="auto"/>
              <w:rPr>
                <w:rFonts w:ascii="Helvetica Neue" w:cs="Helvetica Neue" w:eastAsia="Helvetica Neue" w:hAnsi="Helvetica Neue"/>
                <w:b w:val="1"/>
                <w:color w:val="ffffff"/>
                <w:sz w:val="20"/>
                <w:szCs w:val="20"/>
              </w:rPr>
            </w:pPr>
            <w:r w:rsidDel="00000000" w:rsidR="00000000" w:rsidRPr="00000000">
              <w:rPr>
                <w:rFonts w:ascii="Helvetica Neue" w:cs="Helvetica Neue" w:eastAsia="Helvetica Neue" w:hAnsi="Helvetica Neue"/>
                <w:b w:val="1"/>
                <w:color w:val="ffffff"/>
                <w:sz w:val="20"/>
                <w:szCs w:val="20"/>
                <w:rtl w:val="0"/>
              </w:rPr>
              <w:t xml:space="preserve">Social media</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yEUth</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8"/>
                <w:szCs w:val="28"/>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color w:val="0b5394"/>
                <w:sz w:val="18"/>
                <w:szCs w:val="18"/>
              </w:rPr>
            </w:pPr>
            <w:r w:rsidDel="00000000" w:rsidR="00000000" w:rsidRPr="00000000">
              <w:rPr>
                <w:rFonts w:ascii="Helvetica Neue Light" w:cs="Helvetica Neue Light" w:eastAsia="Helvetica Neue Light" w:hAnsi="Helvetica Neue Light"/>
                <w:sz w:val="20"/>
                <w:szCs w:val="20"/>
                <w:highlight w:val="white"/>
                <w:rtl w:val="0"/>
              </w:rPr>
              <w:t xml:space="preserve">FB -</w:t>
            </w:r>
            <w:hyperlink r:id="rId9">
              <w:r w:rsidDel="00000000" w:rsidR="00000000" w:rsidRPr="00000000">
                <w:rPr>
                  <w:color w:val="1155cc"/>
                  <w:sz w:val="20"/>
                  <w:szCs w:val="20"/>
                  <w:u w:val="single"/>
                  <w:rtl w:val="0"/>
                </w:rPr>
                <w:t xml:space="preserve">@yeuthngo</w:t>
              </w:r>
            </w:hyperlink>
            <w:r w:rsidDel="00000000" w:rsidR="00000000" w:rsidRPr="00000000">
              <w:rPr>
                <w:rtl w:val="0"/>
              </w:rPr>
            </w:r>
          </w:p>
          <w:p w:rsidR="00000000" w:rsidDel="00000000" w:rsidP="00000000" w:rsidRDefault="00000000" w:rsidRPr="00000000" w14:paraId="0000003E">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k2x17w48ejvg" w:id="0"/>
            <w:bookmarkEnd w:id="0"/>
            <w:r w:rsidDel="00000000" w:rsidR="00000000" w:rsidRPr="00000000">
              <w:rPr>
                <w:rFonts w:ascii="Helvetica Neue Light" w:cs="Helvetica Neue Light" w:eastAsia="Helvetica Neue Light" w:hAnsi="Helvetica Neue Light"/>
                <w:sz w:val="20"/>
                <w:szCs w:val="20"/>
                <w:highlight w:val="white"/>
                <w:rtl w:val="0"/>
              </w:rPr>
              <w:t xml:space="preserve">Insta -</w:t>
            </w:r>
          </w:p>
          <w:p w:rsidR="00000000" w:rsidDel="00000000" w:rsidP="00000000" w:rsidRDefault="00000000" w:rsidRPr="00000000" w14:paraId="0000003F">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n9hydtrjzdnm" w:id="1"/>
            <w:bookmarkEnd w:id="1"/>
            <w:r w:rsidDel="00000000" w:rsidR="00000000" w:rsidRPr="00000000">
              <w:rPr>
                <w:rFonts w:ascii="Helvetica Neue Light" w:cs="Helvetica Neue Light" w:eastAsia="Helvetica Neue Light" w:hAnsi="Helvetica Neue Light"/>
                <w:sz w:val="20"/>
                <w:szCs w:val="20"/>
                <w:highlight w:val="white"/>
                <w:rtl w:val="0"/>
              </w:rPr>
              <w:t xml:space="preserve">Linkedin - </w:t>
            </w:r>
          </w:p>
          <w:p w:rsidR="00000000" w:rsidDel="00000000" w:rsidP="00000000" w:rsidRDefault="00000000" w:rsidRPr="00000000" w14:paraId="00000040">
            <w:pPr>
              <w:spacing w:line="240" w:lineRule="auto"/>
              <w:rPr/>
            </w:pPr>
            <w:r w:rsidDel="00000000" w:rsidR="00000000" w:rsidRPr="00000000">
              <w:rPr>
                <w:rFonts w:ascii="Helvetica Neue Light" w:cs="Helvetica Neue Light" w:eastAsia="Helvetica Neue Light" w:hAnsi="Helvetica Neue Light"/>
                <w:sz w:val="20"/>
                <w:szCs w:val="20"/>
                <w:rtl w:val="0"/>
              </w:rPr>
              <w:t xml:space="preserve">Twitter -</w:t>
            </w: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Education for an Interdependent World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8"/>
                <w:szCs w:val="28"/>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color w:val="0b5394"/>
                <w:sz w:val="18"/>
                <w:szCs w:val="18"/>
              </w:rPr>
            </w:pPr>
            <w:r w:rsidDel="00000000" w:rsidR="00000000" w:rsidRPr="00000000">
              <w:rPr>
                <w:rFonts w:ascii="Helvetica Neue Light" w:cs="Helvetica Neue Light" w:eastAsia="Helvetica Neue Light" w:hAnsi="Helvetica Neue Light"/>
                <w:sz w:val="20"/>
                <w:szCs w:val="20"/>
                <w:highlight w:val="white"/>
                <w:rtl w:val="0"/>
              </w:rPr>
              <w:t xml:space="preserve">FB -</w:t>
            </w:r>
            <w:hyperlink r:id="rId10">
              <w:r w:rsidDel="00000000" w:rsidR="00000000" w:rsidRPr="00000000">
                <w:rPr>
                  <w:color w:val="1155cc"/>
                  <w:sz w:val="20"/>
                  <w:szCs w:val="20"/>
                  <w:u w:val="single"/>
                  <w:rtl w:val="0"/>
                </w:rPr>
                <w:t xml:space="preserve">@EDIWOfficial</w:t>
              </w:r>
            </w:hyperlink>
            <w:r w:rsidDel="00000000" w:rsidR="00000000" w:rsidRPr="00000000">
              <w:rPr>
                <w:rtl w:val="0"/>
              </w:rPr>
            </w:r>
          </w:p>
          <w:p w:rsidR="00000000" w:rsidDel="00000000" w:rsidP="00000000" w:rsidRDefault="00000000" w:rsidRPr="00000000" w14:paraId="00000044">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e25limpfznwj" w:id="2"/>
            <w:bookmarkEnd w:id="2"/>
            <w:r w:rsidDel="00000000" w:rsidR="00000000" w:rsidRPr="00000000">
              <w:rPr>
                <w:rFonts w:ascii="Helvetica Neue Light" w:cs="Helvetica Neue Light" w:eastAsia="Helvetica Neue Light" w:hAnsi="Helvetica Neue Light"/>
                <w:sz w:val="20"/>
                <w:szCs w:val="20"/>
                <w:highlight w:val="white"/>
                <w:rtl w:val="0"/>
              </w:rPr>
              <w:t xml:space="preserve">Insta -</w:t>
            </w:r>
          </w:p>
          <w:p w:rsidR="00000000" w:rsidDel="00000000" w:rsidP="00000000" w:rsidRDefault="00000000" w:rsidRPr="00000000" w14:paraId="00000045">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awjy6v62cgvg" w:id="3"/>
            <w:bookmarkEnd w:id="3"/>
            <w:r w:rsidDel="00000000" w:rsidR="00000000" w:rsidRPr="00000000">
              <w:rPr>
                <w:rFonts w:ascii="Helvetica Neue Light" w:cs="Helvetica Neue Light" w:eastAsia="Helvetica Neue Light" w:hAnsi="Helvetica Neue Light"/>
                <w:sz w:val="20"/>
                <w:szCs w:val="20"/>
                <w:highlight w:val="white"/>
                <w:rtl w:val="0"/>
              </w:rPr>
              <w:t xml:space="preserve">Linkedin - </w:t>
            </w:r>
          </w:p>
          <w:p w:rsidR="00000000" w:rsidDel="00000000" w:rsidP="00000000" w:rsidRDefault="00000000" w:rsidRPr="00000000" w14:paraId="00000046">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Twitter - </w:t>
            </w:r>
            <w:hyperlink r:id="rId11">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@EDIWOfficial</w:t>
              </w:r>
            </w:hyperlink>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Mobilizing Expertise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rFonts w:ascii="Helvetica Neue Light" w:cs="Helvetica Neue Light" w:eastAsia="Helvetica Neue Light" w:hAnsi="Helvetica Neue Light"/>
                <w:sz w:val="20"/>
                <w:szCs w:val="20"/>
                <w:highlight w:val="white"/>
                <w:rtl w:val="0"/>
              </w:rPr>
              <w:t xml:space="preserve">FB -</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@mobilizingme</w:t>
              </w:r>
            </w:hyperlink>
            <w:r w:rsidDel="00000000" w:rsidR="00000000" w:rsidRPr="00000000">
              <w:rPr>
                <w:rtl w:val="0"/>
              </w:rPr>
            </w:r>
          </w:p>
          <w:p w:rsidR="00000000" w:rsidDel="00000000" w:rsidP="00000000" w:rsidRDefault="00000000" w:rsidRPr="00000000" w14:paraId="0000004A">
            <w:pPr>
              <w:widowControl w:val="0"/>
              <w:spacing w:line="240" w:lineRule="auto"/>
              <w:rPr>
                <w:rFonts w:ascii="Helvetica Neue Light" w:cs="Helvetica Neue Light" w:eastAsia="Helvetica Neue Light" w:hAnsi="Helvetica Neue Light"/>
                <w:sz w:val="20"/>
                <w:szCs w:val="20"/>
                <w:highlight w:val="white"/>
              </w:rPr>
            </w:pPr>
            <w:r w:rsidDel="00000000" w:rsidR="00000000" w:rsidRPr="00000000">
              <w:rPr>
                <w:rFonts w:ascii="Helvetica Neue Light" w:cs="Helvetica Neue Light" w:eastAsia="Helvetica Neue Light" w:hAnsi="Helvetica Neue Light"/>
                <w:sz w:val="20"/>
                <w:szCs w:val="20"/>
                <w:highlight w:val="white"/>
                <w:rtl w:val="0"/>
              </w:rPr>
              <w:t xml:space="preserve">Insta -</w:t>
            </w:r>
            <w:hyperlink r:id="rId13">
              <w:r w:rsidDel="00000000" w:rsidR="00000000" w:rsidRPr="00000000">
                <w:rPr>
                  <w:color w:val="1155cc"/>
                  <w:sz w:val="20"/>
                  <w:szCs w:val="20"/>
                  <w:u w:val="single"/>
                  <w:rtl w:val="0"/>
                </w:rPr>
                <w:t xml:space="preserve">@mobilizingme</w:t>
              </w:r>
            </w:hyperlink>
            <w:r w:rsidDel="00000000" w:rsidR="00000000" w:rsidRPr="00000000">
              <w:rPr>
                <w:rtl w:val="0"/>
              </w:rPr>
            </w:r>
          </w:p>
          <w:p w:rsidR="00000000" w:rsidDel="00000000" w:rsidP="00000000" w:rsidRDefault="00000000" w:rsidRPr="00000000" w14:paraId="0000004B">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9ia4tlfib1vm" w:id="4"/>
            <w:bookmarkEnd w:id="4"/>
            <w:r w:rsidDel="00000000" w:rsidR="00000000" w:rsidRPr="00000000">
              <w:rPr>
                <w:rFonts w:ascii="Helvetica Neue Light" w:cs="Helvetica Neue Light" w:eastAsia="Helvetica Neue Light" w:hAnsi="Helvetica Neue Light"/>
                <w:sz w:val="20"/>
                <w:szCs w:val="20"/>
                <w:highlight w:val="white"/>
                <w:rtl w:val="0"/>
              </w:rPr>
              <w:t xml:space="preserve">Linkedin - </w:t>
            </w:r>
            <w:hyperlink r:id="rId14">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Mobilizing Expertise</w:t>
              </w:r>
            </w:hyperlink>
            <w:r w:rsidDel="00000000" w:rsidR="00000000" w:rsidRPr="00000000">
              <w:rPr>
                <w:rtl w:val="0"/>
              </w:rPr>
            </w:r>
          </w:p>
          <w:p w:rsidR="00000000" w:rsidDel="00000000" w:rsidP="00000000" w:rsidRDefault="00000000" w:rsidRPr="00000000" w14:paraId="0000004C">
            <w:pPr>
              <w:spacing w:line="240" w:lineRule="auto"/>
              <w:rPr>
                <w:b w:val="1"/>
                <w:color w:val="050505"/>
                <w:sz w:val="20"/>
                <w:szCs w:val="20"/>
                <w:highlight w:val="white"/>
              </w:rPr>
            </w:pPr>
            <w:r w:rsidDel="00000000" w:rsidR="00000000" w:rsidRPr="00000000">
              <w:rPr>
                <w:rFonts w:ascii="Helvetica Neue Light" w:cs="Helvetica Neue Light" w:eastAsia="Helvetica Neue Light" w:hAnsi="Helvetica Neue Light"/>
                <w:sz w:val="20"/>
                <w:szCs w:val="20"/>
                <w:rtl w:val="0"/>
              </w:rPr>
              <w:t xml:space="preserve">Twitter - </w:t>
            </w:r>
            <w:hyperlink r:id="rId15">
              <w:r w:rsidDel="00000000" w:rsidR="00000000" w:rsidRPr="00000000">
                <w:rPr>
                  <w:rFonts w:ascii="Helvetica Neue Light" w:cs="Helvetica Neue Light" w:eastAsia="Helvetica Neue Light" w:hAnsi="Helvetica Neue Light"/>
                  <w:color w:val="1155cc"/>
                  <w:sz w:val="20"/>
                  <w:szCs w:val="20"/>
                  <w:u w:val="single"/>
                  <w:rtl w:val="0"/>
                </w:rPr>
                <w:t xml:space="preserve">@mobilizingme</w:t>
              </w:r>
            </w:hyperlink>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Rijksuniversiteit Groningen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8"/>
                <w:szCs w:val="28"/>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color w:val="0b5394"/>
                <w:sz w:val="18"/>
                <w:szCs w:val="18"/>
              </w:rPr>
            </w:pPr>
            <w:r w:rsidDel="00000000" w:rsidR="00000000" w:rsidRPr="00000000">
              <w:rPr>
                <w:rFonts w:ascii="Helvetica Neue Light" w:cs="Helvetica Neue Light" w:eastAsia="Helvetica Neue Light" w:hAnsi="Helvetica Neue Light"/>
                <w:sz w:val="20"/>
                <w:szCs w:val="20"/>
                <w:highlight w:val="white"/>
                <w:rtl w:val="0"/>
              </w:rPr>
              <w:t xml:space="preserve">FB -</w:t>
            </w:r>
            <w:hyperlink r:id="rId16">
              <w:r w:rsidDel="00000000" w:rsidR="00000000" w:rsidRPr="00000000">
                <w:rPr>
                  <w:color w:val="1155cc"/>
                  <w:sz w:val="20"/>
                  <w:szCs w:val="20"/>
                  <w:u w:val="single"/>
                  <w:rtl w:val="0"/>
                </w:rPr>
                <w:t xml:space="preserve">@Rechten050</w:t>
              </w:r>
            </w:hyperlink>
            <w:r w:rsidDel="00000000" w:rsidR="00000000" w:rsidRPr="00000000">
              <w:rPr>
                <w:rtl w:val="0"/>
              </w:rPr>
            </w:r>
          </w:p>
          <w:p w:rsidR="00000000" w:rsidDel="00000000" w:rsidP="00000000" w:rsidRDefault="00000000" w:rsidRPr="00000000" w14:paraId="00000050">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14"/>
                <w:szCs w:val="14"/>
                <w:highlight w:val="white"/>
              </w:rPr>
            </w:pPr>
            <w:bookmarkStart w:colFirst="0" w:colLast="0" w:name="_tl96xm95gsfi" w:id="5"/>
            <w:bookmarkEnd w:id="5"/>
            <w:r w:rsidDel="00000000" w:rsidR="00000000" w:rsidRPr="00000000">
              <w:rPr>
                <w:rFonts w:ascii="Helvetica Neue Light" w:cs="Helvetica Neue Light" w:eastAsia="Helvetica Neue Light" w:hAnsi="Helvetica Neue Light"/>
                <w:sz w:val="20"/>
                <w:szCs w:val="20"/>
                <w:highlight w:val="white"/>
                <w:rtl w:val="0"/>
              </w:rPr>
              <w:t xml:space="preserve">Insta - </w:t>
            </w:r>
            <w:hyperlink r:id="rId17">
              <w:r w:rsidDel="00000000" w:rsidR="00000000" w:rsidRPr="00000000">
                <w:rPr>
                  <w:rFonts w:ascii="Helvetica Neue Light" w:cs="Helvetica Neue Light" w:eastAsia="Helvetica Neue Light" w:hAnsi="Helvetica Neue Light"/>
                  <w:color w:val="1155cc"/>
                  <w:sz w:val="14"/>
                  <w:szCs w:val="14"/>
                  <w:highlight w:val="white"/>
                  <w:u w:val="single"/>
                  <w:rtl w:val="0"/>
                </w:rPr>
                <w:t xml:space="preserve">@universityofgroningen</w:t>
              </w:r>
            </w:hyperlink>
            <w:r w:rsidDel="00000000" w:rsidR="00000000" w:rsidRPr="00000000">
              <w:rPr>
                <w:rtl w:val="0"/>
              </w:rPr>
            </w:r>
          </w:p>
          <w:p w:rsidR="00000000" w:rsidDel="00000000" w:rsidP="00000000" w:rsidRDefault="00000000" w:rsidRPr="00000000" w14:paraId="0000005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w:cs="Helvetica Neue" w:eastAsia="Helvetica Neue" w:hAnsi="Helvetica Neue"/>
                <w:b w:val="1"/>
                <w:sz w:val="14"/>
                <w:szCs w:val="14"/>
                <w:highlight w:val="white"/>
              </w:rPr>
            </w:pPr>
            <w:bookmarkStart w:colFirst="0" w:colLast="0" w:name="_bzpln0c7r3pk" w:id="6"/>
            <w:bookmarkEnd w:id="6"/>
            <w:r w:rsidDel="00000000" w:rsidR="00000000" w:rsidRPr="00000000">
              <w:rPr>
                <w:rFonts w:ascii="Helvetica Neue Light" w:cs="Helvetica Neue Light" w:eastAsia="Helvetica Neue Light" w:hAnsi="Helvetica Neue Light"/>
                <w:sz w:val="20"/>
                <w:szCs w:val="20"/>
                <w:highlight w:val="white"/>
                <w:rtl w:val="0"/>
              </w:rPr>
              <w:t xml:space="preserve">Linkedin - </w:t>
            </w:r>
            <w:hyperlink r:id="rId18">
              <w:r w:rsidDel="00000000" w:rsidR="00000000" w:rsidRPr="00000000">
                <w:rPr>
                  <w:rFonts w:ascii="Helvetica Neue" w:cs="Helvetica Neue" w:eastAsia="Helvetica Neue" w:hAnsi="Helvetica Neue"/>
                  <w:b w:val="1"/>
                  <w:color w:val="1155cc"/>
                  <w:sz w:val="14"/>
                  <w:szCs w:val="14"/>
                  <w:highlight w:val="white"/>
                  <w:u w:val="single"/>
                  <w:rtl w:val="0"/>
                </w:rPr>
                <w:t xml:space="preserve">Rijksuniversiteit Groningen</w:t>
              </w:r>
            </w:hyperlink>
            <w:r w:rsidDel="00000000" w:rsidR="00000000" w:rsidRPr="00000000">
              <w:rPr>
                <w:rtl w:val="0"/>
              </w:rPr>
            </w:r>
          </w:p>
          <w:p w:rsidR="00000000" w:rsidDel="00000000" w:rsidP="00000000" w:rsidRDefault="00000000" w:rsidRPr="00000000" w14:paraId="00000052">
            <w:pPr>
              <w:spacing w:line="240" w:lineRule="auto"/>
              <w:rPr>
                <w:rFonts w:ascii="Helvetica Neue Light" w:cs="Helvetica Neue Light" w:eastAsia="Helvetica Neue Light" w:hAnsi="Helvetica Neue Light"/>
                <w:color w:val="0b5394"/>
                <w:sz w:val="18"/>
                <w:szCs w:val="18"/>
              </w:rPr>
            </w:pPr>
            <w:r w:rsidDel="00000000" w:rsidR="00000000" w:rsidRPr="00000000">
              <w:rPr>
                <w:rFonts w:ascii="Helvetica Neue Light" w:cs="Helvetica Neue Light" w:eastAsia="Helvetica Neue Light" w:hAnsi="Helvetica Neue Light"/>
                <w:sz w:val="20"/>
                <w:szCs w:val="20"/>
                <w:rtl w:val="0"/>
              </w:rPr>
              <w:t xml:space="preserve">Twitter - </w:t>
            </w:r>
            <w:hyperlink r:id="rId19">
              <w:r w:rsidDel="00000000" w:rsidR="00000000" w:rsidRPr="00000000">
                <w:rPr>
                  <w:rFonts w:ascii="Helvetica Neue Light" w:cs="Helvetica Neue Light" w:eastAsia="Helvetica Neue Light" w:hAnsi="Helvetica Neue Light"/>
                  <w:color w:val="1155cc"/>
                  <w:sz w:val="18"/>
                  <w:szCs w:val="18"/>
                  <w:highlight w:val="white"/>
                  <w:u w:val="single"/>
                  <w:rtl w:val="0"/>
                </w:rPr>
                <w:t xml:space="preserve">@univgroningen</w:t>
              </w:r>
            </w:hyperlink>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IADT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8"/>
                <w:szCs w:val="28"/>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color w:val="0b5394"/>
                <w:sz w:val="18"/>
                <w:szCs w:val="18"/>
              </w:rPr>
            </w:pPr>
            <w:r w:rsidDel="00000000" w:rsidR="00000000" w:rsidRPr="00000000">
              <w:rPr>
                <w:rFonts w:ascii="Helvetica Neue Light" w:cs="Helvetica Neue Light" w:eastAsia="Helvetica Neue Light" w:hAnsi="Helvetica Neue Light"/>
                <w:sz w:val="20"/>
                <w:szCs w:val="20"/>
                <w:highlight w:val="white"/>
                <w:rtl w:val="0"/>
              </w:rPr>
              <w:t xml:space="preserve">FB -</w:t>
            </w:r>
            <w:hyperlink r:id="rId20">
              <w:r w:rsidDel="00000000" w:rsidR="00000000" w:rsidRPr="00000000">
                <w:rPr>
                  <w:color w:val="1155cc"/>
                  <w:sz w:val="20"/>
                  <w:szCs w:val="20"/>
                  <w:u w:val="single"/>
                  <w:rtl w:val="0"/>
                </w:rPr>
                <w:t xml:space="preserve">@myIADT</w:t>
              </w:r>
            </w:hyperlink>
            <w:r w:rsidDel="00000000" w:rsidR="00000000" w:rsidRPr="00000000">
              <w:rPr>
                <w:rtl w:val="0"/>
              </w:rPr>
            </w:r>
          </w:p>
          <w:p w:rsidR="00000000" w:rsidDel="00000000" w:rsidP="00000000" w:rsidRDefault="00000000" w:rsidRPr="00000000" w14:paraId="00000056">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kth5mjde3ptm" w:id="7"/>
            <w:bookmarkEnd w:id="7"/>
            <w:r w:rsidDel="00000000" w:rsidR="00000000" w:rsidRPr="00000000">
              <w:rPr>
                <w:rFonts w:ascii="Helvetica Neue Light" w:cs="Helvetica Neue Light" w:eastAsia="Helvetica Neue Light" w:hAnsi="Helvetica Neue Light"/>
                <w:sz w:val="20"/>
                <w:szCs w:val="20"/>
                <w:highlight w:val="white"/>
                <w:rtl w:val="0"/>
              </w:rPr>
              <w:t xml:space="preserve">Insta - </w:t>
            </w:r>
            <w:hyperlink r:id="rId21">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@myiadt</w:t>
              </w:r>
            </w:hyperlink>
            <w:r w:rsidDel="00000000" w:rsidR="00000000" w:rsidRPr="00000000">
              <w:rPr>
                <w:rtl w:val="0"/>
              </w:rPr>
            </w:r>
          </w:p>
          <w:p w:rsidR="00000000" w:rsidDel="00000000" w:rsidP="00000000" w:rsidRDefault="00000000" w:rsidRPr="00000000" w14:paraId="0000005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18"/>
                <w:szCs w:val="18"/>
                <w:highlight w:val="white"/>
              </w:rPr>
            </w:pPr>
            <w:bookmarkStart w:colFirst="0" w:colLast="0" w:name="_kyg2xqvcz6cl" w:id="8"/>
            <w:bookmarkEnd w:id="8"/>
            <w:r w:rsidDel="00000000" w:rsidR="00000000" w:rsidRPr="00000000">
              <w:rPr>
                <w:rFonts w:ascii="Helvetica Neue Light" w:cs="Helvetica Neue Light" w:eastAsia="Helvetica Neue Light" w:hAnsi="Helvetica Neue Light"/>
                <w:sz w:val="20"/>
                <w:szCs w:val="20"/>
                <w:highlight w:val="white"/>
                <w:rtl w:val="0"/>
              </w:rPr>
              <w:t xml:space="preserve">Linkedin - </w:t>
            </w:r>
            <w:hyperlink r:id="rId22">
              <w:r w:rsidDel="00000000" w:rsidR="00000000" w:rsidRPr="00000000">
                <w:rPr>
                  <w:rFonts w:ascii="Helvetica Neue" w:cs="Helvetica Neue" w:eastAsia="Helvetica Neue" w:hAnsi="Helvetica Neue"/>
                  <w:b w:val="1"/>
                  <w:color w:val="1155cc"/>
                  <w:sz w:val="14"/>
                  <w:szCs w:val="14"/>
                  <w:highlight w:val="white"/>
                  <w:u w:val="single"/>
                  <w:rtl w:val="0"/>
                </w:rPr>
                <w:t xml:space="preserve">Dún Laoghaire Institute of Art, Design and Technology</w:t>
              </w:r>
            </w:hyperlink>
            <w:r w:rsidDel="00000000" w:rsidR="00000000" w:rsidRPr="00000000">
              <w:rPr>
                <w:rtl w:val="0"/>
              </w:rPr>
            </w:r>
          </w:p>
          <w:p w:rsidR="00000000" w:rsidDel="00000000" w:rsidP="00000000" w:rsidRDefault="00000000" w:rsidRPr="00000000" w14:paraId="00000058">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Twitter - </w:t>
            </w:r>
            <w:hyperlink r:id="rId23">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@myIADT</w:t>
              </w:r>
            </w:hyperlink>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0"/>
                <w:szCs w:val="20"/>
                <w:highlight w:val="white"/>
              </w:rPr>
            </w:pPr>
            <w:r w:rsidDel="00000000" w:rsidR="00000000" w:rsidRPr="00000000">
              <w:rPr>
                <w:b w:val="1"/>
                <w:color w:val="050505"/>
                <w:sz w:val="20"/>
                <w:szCs w:val="20"/>
                <w:highlight w:val="white"/>
                <w:rtl w:val="0"/>
              </w:rPr>
              <w:t xml:space="preserve">EKOgreece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50505"/>
                <w:sz w:val="28"/>
                <w:szCs w:val="28"/>
                <w:highlight w:val="whit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50505"/>
                <w:highlight w:val="white"/>
              </w:rPr>
            </w:pPr>
            <w:r w:rsidDel="00000000" w:rsidR="00000000" w:rsidRPr="00000000">
              <w:rPr>
                <w:rFonts w:ascii="Helvetica Neue Light" w:cs="Helvetica Neue Light" w:eastAsia="Helvetica Neue Light" w:hAnsi="Helvetica Neue Light"/>
                <w:sz w:val="20"/>
                <w:szCs w:val="20"/>
                <w:highlight w:val="white"/>
                <w:rtl w:val="0"/>
              </w:rPr>
              <w:t xml:space="preserve">FB -</w:t>
            </w:r>
            <w:hyperlink r:id="rId24">
              <w:r w:rsidDel="00000000" w:rsidR="00000000" w:rsidRPr="00000000">
                <w:rPr>
                  <w:color w:val="1155cc"/>
                  <w:sz w:val="20"/>
                  <w:szCs w:val="20"/>
                  <w:highlight w:val="white"/>
                  <w:u w:val="single"/>
                  <w:rtl w:val="0"/>
                </w:rPr>
                <w:t xml:space="preserve">@EKOgreececom</w:t>
              </w:r>
            </w:hyperlink>
            <w:r w:rsidDel="00000000" w:rsidR="00000000" w:rsidRPr="00000000">
              <w:rPr>
                <w:rtl w:val="0"/>
              </w:rPr>
            </w:r>
          </w:p>
          <w:p w:rsidR="00000000" w:rsidDel="00000000" w:rsidP="00000000" w:rsidRDefault="00000000" w:rsidRPr="00000000" w14:paraId="0000005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hx58ssxbwq8g" w:id="9"/>
            <w:bookmarkEnd w:id="9"/>
            <w:r w:rsidDel="00000000" w:rsidR="00000000" w:rsidRPr="00000000">
              <w:rPr>
                <w:rFonts w:ascii="Helvetica Neue Light" w:cs="Helvetica Neue Light" w:eastAsia="Helvetica Neue Light" w:hAnsi="Helvetica Neue Light"/>
                <w:sz w:val="20"/>
                <w:szCs w:val="20"/>
                <w:highlight w:val="white"/>
                <w:rtl w:val="0"/>
              </w:rPr>
              <w:t xml:space="preserve">Insta - </w:t>
            </w:r>
            <w:hyperlink r:id="rId25">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@eko.greece</w:t>
              </w:r>
            </w:hyperlink>
            <w:r w:rsidDel="00000000" w:rsidR="00000000" w:rsidRPr="00000000">
              <w:rPr>
                <w:rtl w:val="0"/>
              </w:rPr>
            </w:r>
          </w:p>
          <w:p w:rsidR="00000000" w:rsidDel="00000000" w:rsidP="00000000" w:rsidRDefault="00000000" w:rsidRPr="00000000" w14:paraId="0000005D">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nxrai4ux18ug" w:id="10"/>
            <w:bookmarkEnd w:id="10"/>
            <w:r w:rsidDel="00000000" w:rsidR="00000000" w:rsidRPr="00000000">
              <w:rPr>
                <w:rFonts w:ascii="Helvetica Neue Light" w:cs="Helvetica Neue Light" w:eastAsia="Helvetica Neue Light" w:hAnsi="Helvetica Neue Light"/>
                <w:sz w:val="20"/>
                <w:szCs w:val="20"/>
                <w:highlight w:val="white"/>
                <w:rtl w:val="0"/>
              </w:rPr>
              <w:t xml:space="preserve">Linkedin - </w:t>
            </w:r>
            <w:hyperlink r:id="rId26">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EKO Greece</w:t>
              </w:r>
            </w:hyperlink>
            <w:r w:rsidDel="00000000" w:rsidR="00000000" w:rsidRPr="00000000">
              <w:rPr>
                <w:rtl w:val="0"/>
              </w:rPr>
            </w:r>
          </w:p>
          <w:p w:rsidR="00000000" w:rsidDel="00000000" w:rsidP="00000000" w:rsidRDefault="00000000" w:rsidRPr="00000000" w14:paraId="0000005E">
            <w:pPr>
              <w:spacing w:line="240" w:lineRule="auto"/>
              <w:rPr>
                <w:rFonts w:ascii="Helvetica Neue" w:cs="Helvetica Neue" w:eastAsia="Helvetica Neue" w:hAnsi="Helvetica Neue"/>
                <w:color w:val="050505"/>
                <w:sz w:val="20"/>
                <w:szCs w:val="20"/>
                <w:highlight w:val="white"/>
              </w:rPr>
            </w:pPr>
            <w:r w:rsidDel="00000000" w:rsidR="00000000" w:rsidRPr="00000000">
              <w:rPr>
                <w:rFonts w:ascii="Helvetica Neue Light" w:cs="Helvetica Neue Light" w:eastAsia="Helvetica Neue Light" w:hAnsi="Helvetica Neue Light"/>
                <w:sz w:val="20"/>
                <w:szCs w:val="20"/>
                <w:rtl w:val="0"/>
              </w:rPr>
              <w:t xml:space="preserve">Twitter - </w:t>
            </w:r>
            <w:hyperlink r:id="rId27">
              <w:r w:rsidDel="00000000" w:rsidR="00000000" w:rsidRPr="00000000">
                <w:rPr>
                  <w:rFonts w:ascii="Helvetica Neue" w:cs="Helvetica Neue" w:eastAsia="Helvetica Neue" w:hAnsi="Helvetica Neue"/>
                  <w:color w:val="1155cc"/>
                  <w:sz w:val="20"/>
                  <w:szCs w:val="20"/>
                  <w:highlight w:val="white"/>
                  <w:u w:val="single"/>
                  <w:rtl w:val="0"/>
                </w:rPr>
                <w:t xml:space="preserve">@EKOgreece</w:t>
              </w:r>
            </w:hyperlink>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color w:val="050505"/>
                <w:sz w:val="20"/>
                <w:szCs w:val="20"/>
                <w:highlight w:val="white"/>
              </w:rPr>
            </w:pPr>
            <w:r w:rsidDel="00000000" w:rsidR="00000000" w:rsidRPr="00000000">
              <w:rPr>
                <w:b w:val="1"/>
                <w:color w:val="050505"/>
                <w:sz w:val="20"/>
                <w:szCs w:val="20"/>
                <w:highlight w:val="white"/>
                <w:rtl w:val="0"/>
              </w:rPr>
              <w:t xml:space="preserve">KulturLife</w:t>
            </w:r>
          </w:p>
          <w:p w:rsidR="00000000" w:rsidDel="00000000" w:rsidP="00000000" w:rsidRDefault="00000000" w:rsidRPr="00000000" w14:paraId="00000060">
            <w:pPr>
              <w:widowControl w:val="0"/>
              <w:spacing w:line="240" w:lineRule="auto"/>
              <w:rPr>
                <w:b w:val="1"/>
                <w:color w:val="050505"/>
                <w:sz w:val="28"/>
                <w:szCs w:val="28"/>
                <w:highlight w:val="white"/>
              </w:rPr>
            </w:pPr>
            <w:r w:rsidDel="00000000" w:rsidR="00000000" w:rsidRPr="00000000">
              <w:rPr>
                <w:rtl w:val="0"/>
              </w:rPr>
            </w:r>
          </w:p>
          <w:p w:rsidR="00000000" w:rsidDel="00000000" w:rsidP="00000000" w:rsidRDefault="00000000" w:rsidRPr="00000000" w14:paraId="00000061">
            <w:pPr>
              <w:widowControl w:val="0"/>
              <w:spacing w:line="240" w:lineRule="auto"/>
              <w:rPr>
                <w:color w:val="65676b"/>
                <w:sz w:val="20"/>
                <w:szCs w:val="20"/>
                <w:highlight w:val="white"/>
              </w:rPr>
            </w:pPr>
            <w:r w:rsidDel="00000000" w:rsidR="00000000" w:rsidRPr="00000000">
              <w:rPr>
                <w:rFonts w:ascii="Helvetica Neue Light" w:cs="Helvetica Neue Light" w:eastAsia="Helvetica Neue Light" w:hAnsi="Helvetica Neue Light"/>
                <w:sz w:val="20"/>
                <w:szCs w:val="20"/>
                <w:highlight w:val="white"/>
                <w:rtl w:val="0"/>
              </w:rPr>
              <w:t xml:space="preserve">FB -</w:t>
            </w:r>
            <w:r w:rsidDel="00000000" w:rsidR="00000000" w:rsidRPr="00000000">
              <w:rPr>
                <w:b w:val="1"/>
                <w:color w:val="050505"/>
                <w:sz w:val="28"/>
                <w:szCs w:val="28"/>
                <w:highlight w:val="white"/>
                <w:rtl w:val="0"/>
              </w:rPr>
              <w:t xml:space="preserve"> </w:t>
            </w:r>
            <w:hyperlink r:id="rId28">
              <w:r w:rsidDel="00000000" w:rsidR="00000000" w:rsidRPr="00000000">
                <w:rPr>
                  <w:color w:val="1155cc"/>
                  <w:sz w:val="20"/>
                  <w:szCs w:val="20"/>
                  <w:highlight w:val="white"/>
                  <w:u w:val="single"/>
                  <w:rtl w:val="0"/>
                </w:rPr>
                <w:t xml:space="preserve">@kulturlife</w:t>
              </w:r>
            </w:hyperlink>
            <w:r w:rsidDel="00000000" w:rsidR="00000000" w:rsidRPr="00000000">
              <w:rPr>
                <w:color w:val="65676b"/>
                <w:sz w:val="20"/>
                <w:szCs w:val="20"/>
                <w:highlight w:val="white"/>
                <w:rtl w:val="0"/>
              </w:rPr>
              <w:t xml:space="preserve"> </w:t>
            </w:r>
          </w:p>
          <w:p w:rsidR="00000000" w:rsidDel="00000000" w:rsidP="00000000" w:rsidRDefault="00000000" w:rsidRPr="00000000" w14:paraId="00000062">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hu1s6cem1qji" w:id="11"/>
            <w:bookmarkEnd w:id="11"/>
            <w:r w:rsidDel="00000000" w:rsidR="00000000" w:rsidRPr="00000000">
              <w:rPr>
                <w:rFonts w:ascii="Helvetica Neue Light" w:cs="Helvetica Neue Light" w:eastAsia="Helvetica Neue Light" w:hAnsi="Helvetica Neue Light"/>
                <w:sz w:val="20"/>
                <w:szCs w:val="20"/>
                <w:highlight w:val="white"/>
                <w:rtl w:val="0"/>
              </w:rPr>
              <w:t xml:space="preserve">Insta - </w:t>
            </w:r>
            <w:hyperlink r:id="rId29">
              <w:r w:rsidDel="00000000" w:rsidR="00000000" w:rsidRPr="00000000">
                <w:rPr>
                  <w:rFonts w:ascii="Helvetica Neue Light" w:cs="Helvetica Neue Light" w:eastAsia="Helvetica Neue Light" w:hAnsi="Helvetica Neue Light"/>
                  <w:color w:val="1155cc"/>
                  <w:sz w:val="20"/>
                  <w:szCs w:val="20"/>
                  <w:highlight w:val="white"/>
                  <w:u w:val="single"/>
                  <w:rtl w:val="0"/>
                </w:rPr>
                <w:t xml:space="preserve">@kultur_life</w:t>
              </w:r>
            </w:hyperlink>
            <w:r w:rsidDel="00000000" w:rsidR="00000000" w:rsidRPr="00000000">
              <w:rPr>
                <w:rtl w:val="0"/>
              </w:rPr>
            </w:r>
          </w:p>
          <w:p w:rsidR="00000000" w:rsidDel="00000000" w:rsidP="00000000" w:rsidRDefault="00000000" w:rsidRPr="00000000" w14:paraId="00000063">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74.2857142857143" w:lineRule="auto"/>
              <w:rPr>
                <w:rFonts w:ascii="Helvetica Neue Light" w:cs="Helvetica Neue Light" w:eastAsia="Helvetica Neue Light" w:hAnsi="Helvetica Neue Light"/>
                <w:sz w:val="20"/>
                <w:szCs w:val="20"/>
                <w:highlight w:val="white"/>
              </w:rPr>
            </w:pPr>
            <w:bookmarkStart w:colFirst="0" w:colLast="0" w:name="_ah5oi0op92x0" w:id="12"/>
            <w:bookmarkEnd w:id="12"/>
            <w:r w:rsidDel="00000000" w:rsidR="00000000" w:rsidRPr="00000000">
              <w:rPr>
                <w:rFonts w:ascii="Helvetica Neue Light" w:cs="Helvetica Neue Light" w:eastAsia="Helvetica Neue Light" w:hAnsi="Helvetica Neue Light"/>
                <w:sz w:val="20"/>
                <w:szCs w:val="20"/>
                <w:highlight w:val="white"/>
                <w:rtl w:val="0"/>
              </w:rPr>
              <w:t xml:space="preserve">Linkedin - </w:t>
            </w:r>
          </w:p>
          <w:p w:rsidR="00000000" w:rsidDel="00000000" w:rsidP="00000000" w:rsidRDefault="00000000" w:rsidRPr="00000000" w14:paraId="00000064">
            <w:pPr>
              <w:spacing w:line="240" w:lineRule="auto"/>
              <w:rPr>
                <w:b w:val="1"/>
                <w:color w:val="050505"/>
                <w:sz w:val="20"/>
                <w:szCs w:val="20"/>
                <w:highlight w:val="white"/>
              </w:rPr>
            </w:pPr>
            <w:r w:rsidDel="00000000" w:rsidR="00000000" w:rsidRPr="00000000">
              <w:rPr>
                <w:rFonts w:ascii="Helvetica Neue Light" w:cs="Helvetica Neue Light" w:eastAsia="Helvetica Neue Light" w:hAnsi="Helvetica Neue Light"/>
                <w:sz w:val="20"/>
                <w:szCs w:val="20"/>
                <w:rtl w:val="0"/>
              </w:rPr>
              <w:t xml:space="preserve">Twitter - </w:t>
            </w:r>
            <w:hyperlink r:id="rId30">
              <w:r w:rsidDel="00000000" w:rsidR="00000000" w:rsidRPr="00000000">
                <w:rPr>
                  <w:rFonts w:ascii="Helvetica Neue" w:cs="Helvetica Neue" w:eastAsia="Helvetica Neue" w:hAnsi="Helvetica Neue"/>
                  <w:color w:val="1155cc"/>
                  <w:sz w:val="20"/>
                  <w:szCs w:val="20"/>
                  <w:highlight w:val="white"/>
                  <w:u w:val="single"/>
                  <w:rtl w:val="0"/>
                </w:rPr>
                <w:t xml:space="preserve">@KulturLifeKiel</w:t>
              </w:r>
            </w:hyperlink>
            <w:r w:rsidDel="00000000" w:rsidR="00000000" w:rsidRPr="00000000">
              <w:rPr>
                <w:rtl w:val="0"/>
              </w:rPr>
            </w:r>
          </w:p>
          <w:p w:rsidR="00000000" w:rsidDel="00000000" w:rsidP="00000000" w:rsidRDefault="00000000" w:rsidRPr="00000000" w14:paraId="00000065">
            <w:pPr>
              <w:spacing w:line="240" w:lineRule="auto"/>
              <w:rPr>
                <w:b w:val="1"/>
                <w:color w:val="050505"/>
                <w:sz w:val="20"/>
                <w:szCs w:val="20"/>
                <w:highlight w:val="white"/>
              </w:rPr>
            </w:pPr>
            <w:r w:rsidDel="00000000" w:rsidR="00000000" w:rsidRPr="00000000">
              <w:rPr>
                <w:rtl w:val="0"/>
              </w:rPr>
            </w:r>
          </w:p>
        </w:tc>
      </w:tr>
    </w:tbl>
    <w:p w:rsidR="00000000" w:rsidDel="00000000" w:rsidP="00000000" w:rsidRDefault="00000000" w:rsidRPr="00000000" w14:paraId="00000066">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color w:val="0b5394"/>
          <w:sz w:val="24"/>
          <w:szCs w:val="24"/>
        </w:rPr>
        <mc:AlternateContent>
          <mc:Choice Requires="wpg">
            <w:drawing>
              <wp:anchor allowOverlap="1" behindDoc="1" distB="114300" distT="114300" distL="114300" distR="114300" hidden="0" layoutInCell="1" locked="0" relativeHeight="0" simplePos="0">
                <wp:simplePos x="0" y="0"/>
                <wp:positionH relativeFrom="page">
                  <wp:posOffset>-838199</wp:posOffset>
                </wp:positionH>
                <wp:positionV relativeFrom="page">
                  <wp:posOffset>542925</wp:posOffset>
                </wp:positionV>
                <wp:extent cx="2628900" cy="2628900"/>
                <wp:effectExtent b="0" l="0" r="0" t="0"/>
                <wp:wrapNone/>
                <wp:docPr id="1"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-838199</wp:posOffset>
                </wp:positionH>
                <wp:positionV relativeFrom="page">
                  <wp:posOffset>542925</wp:posOffset>
                </wp:positionV>
                <wp:extent cx="2628900" cy="2628900"/>
                <wp:effectExtent b="0" l="0" r="0" t="0"/>
                <wp:wrapNone/>
                <wp:docPr id="1"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2628900" cy="2628900"/>
                        </a:xfrm>
                        <a:prstGeom prst="rect"/>
                        <a:ln/>
                      </pic:spPr>
                    </pic:pic>
                  </a:graphicData>
                </a:graphic>
              </wp:anchor>
            </w:drawing>
          </mc:Fallback>
        </mc:AlternateContent>
      </w:r>
      <w:r w:rsidDel="00000000" w:rsidR="00000000" w:rsidRPr="00000000">
        <w:rPr>
          <w:rFonts w:ascii="Helvetica Neue Light" w:cs="Helvetica Neue Light" w:eastAsia="Helvetica Neue Light" w:hAnsi="Helvetica Neue Light"/>
          <w:color w:val="0b5394"/>
          <w:sz w:val="24"/>
          <w:szCs w:val="24"/>
          <w:rtl w:val="0"/>
        </w:rPr>
        <w:t xml:space="preserve">&gt; Objectives</w:t>
      </w:r>
      <w:r w:rsidDel="00000000" w:rsidR="00000000" w:rsidRPr="00000000">
        <w:rPr>
          <w:rtl w:val="0"/>
        </w:rPr>
      </w:r>
    </w:p>
    <w:p w:rsidR="00000000" w:rsidDel="00000000" w:rsidP="00000000" w:rsidRDefault="00000000" w:rsidRPr="00000000" w14:paraId="00000067">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8">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plan will have to provide information on the activities carried out and the benefits for the target groups. </w:t>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Such a plan will define and detail the strategy and procedures necessary to:</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B">
      <w:pPr>
        <w:numPr>
          <w:ilvl w:val="0"/>
          <w:numId w:val="5"/>
        </w:numPr>
        <w:pBdr>
          <w:top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Inform the target groups and permit them to use our project tools and outputs</w:t>
      </w:r>
    </w:p>
    <w:p w:rsidR="00000000" w:rsidDel="00000000" w:rsidP="00000000" w:rsidRDefault="00000000" w:rsidRPr="00000000" w14:paraId="0000006C">
      <w:pPr>
        <w:numPr>
          <w:ilvl w:val="0"/>
          <w:numId w:val="5"/>
        </w:numPr>
        <w:pBdr>
          <w:top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Improve the knowledge of professionals, experts, and trainers</w:t>
      </w:r>
    </w:p>
    <w:p w:rsidR="00000000" w:rsidDel="00000000" w:rsidP="00000000" w:rsidRDefault="00000000" w:rsidRPr="00000000" w14:paraId="0000006D">
      <w:pPr>
        <w:numPr>
          <w:ilvl w:val="0"/>
          <w:numId w:val="5"/>
        </w:numPr>
        <w:pBdr>
          <w:top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Raise awareness about interculturality.</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strategy for project valorisation was constructed taking into consideration specific, measurable, feasible and real objectives.</w:t>
      </w:r>
    </w:p>
    <w:p w:rsidR="00000000" w:rsidDel="00000000" w:rsidP="00000000" w:rsidRDefault="00000000" w:rsidRPr="00000000" w14:paraId="00000070">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71">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Launching project page and Blog + periodical updates </w:t>
      </w:r>
    </w:p>
    <w:p w:rsidR="00000000" w:rsidDel="00000000" w:rsidP="00000000" w:rsidRDefault="00000000" w:rsidRPr="00000000" w14:paraId="00000072">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Press releases during the whole project - 1 every 6 months - </w:t>
      </w:r>
    </w:p>
    <w:p w:rsidR="00000000" w:rsidDel="00000000" w:rsidP="00000000" w:rsidRDefault="00000000" w:rsidRPr="00000000" w14:paraId="00000073">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Build up a network of interested NGO’s, social workers, job agencies and centres </w:t>
      </w:r>
    </w:p>
    <w:p w:rsidR="00000000" w:rsidDel="00000000" w:rsidP="00000000" w:rsidRDefault="00000000" w:rsidRPr="00000000" w14:paraId="00000074">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Newsletter updates on the project  </w:t>
      </w:r>
    </w:p>
    <w:p w:rsidR="00000000" w:rsidDel="00000000" w:rsidP="00000000" w:rsidRDefault="00000000" w:rsidRPr="00000000" w14:paraId="00000075">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Social media campaign </w:t>
      </w:r>
    </w:p>
    <w:p w:rsidR="00000000" w:rsidDel="00000000" w:rsidP="00000000" w:rsidRDefault="00000000" w:rsidRPr="00000000" w14:paraId="00000076">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Dissemination of the results by using Erasmus+ Project Results Platform </w:t>
      </w:r>
    </w:p>
    <w:p w:rsidR="00000000" w:rsidDel="00000000" w:rsidP="00000000" w:rsidRDefault="00000000" w:rsidRPr="00000000" w14:paraId="00000077">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Publication of results on their respective websites </w:t>
      </w:r>
    </w:p>
    <w:p w:rsidR="00000000" w:rsidDel="00000000" w:rsidP="00000000" w:rsidRDefault="00000000" w:rsidRPr="00000000" w14:paraId="00000078">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Support for interested organisations from their countries.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7A">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Tools:</w:t>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7B">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Webinars </w:t>
      </w:r>
    </w:p>
    <w:p w:rsidR="00000000" w:rsidDel="00000000" w:rsidP="00000000" w:rsidRDefault="00000000" w:rsidRPr="00000000" w14:paraId="0000007C">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Blog post </w:t>
      </w:r>
    </w:p>
    <w:p w:rsidR="00000000" w:rsidDel="00000000" w:rsidP="00000000" w:rsidRDefault="00000000" w:rsidRPr="00000000" w14:paraId="0000007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Social media </w:t>
      </w:r>
    </w:p>
    <w:p w:rsidR="00000000" w:rsidDel="00000000" w:rsidP="00000000" w:rsidRDefault="00000000" w:rsidRPr="00000000" w14:paraId="0000007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Media</w:t>
      </w:r>
    </w:p>
    <w:p w:rsidR="00000000" w:rsidDel="00000000" w:rsidP="00000000" w:rsidRDefault="00000000" w:rsidRPr="00000000" w14:paraId="0000007F">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Meetings</w:t>
      </w:r>
    </w:p>
    <w:p w:rsidR="00000000" w:rsidDel="00000000" w:rsidP="00000000" w:rsidRDefault="00000000" w:rsidRPr="00000000" w14:paraId="00000080">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Helvetica Neue Light" w:cs="Helvetica Neue Light" w:eastAsia="Helvetica Neue Light" w:hAnsi="Helvetica Neue Light"/>
          <w:sz w:val="20"/>
          <w:szCs w:val="20"/>
          <w:u w:val="none"/>
        </w:rPr>
      </w:pPr>
      <w:r w:rsidDel="00000000" w:rsidR="00000000" w:rsidRPr="00000000">
        <w:rPr>
          <w:rFonts w:ascii="Helvetica Neue Light" w:cs="Helvetica Neue Light" w:eastAsia="Helvetica Neue Light" w:hAnsi="Helvetica Neue Light"/>
          <w:sz w:val="20"/>
          <w:szCs w:val="20"/>
          <w:rtl w:val="0"/>
        </w:rPr>
        <w:t xml:space="preserve">Events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Pr>
        <mc:AlternateContent>
          <mc:Choice Requires="wpg">
            <w:drawing>
              <wp:anchor allowOverlap="1" behindDoc="1" distB="114300" distT="114300" distL="114300" distR="114300" hidden="0" layoutInCell="1" locked="0" relativeHeight="0" simplePos="0">
                <wp:simplePos x="0" y="0"/>
                <wp:positionH relativeFrom="page">
                  <wp:posOffset>-838199</wp:posOffset>
                </wp:positionH>
                <wp:positionV relativeFrom="page">
                  <wp:posOffset>6191250</wp:posOffset>
                </wp:positionV>
                <wp:extent cx="2628900" cy="2628900"/>
                <wp:effectExtent b="0" l="0" r="0" t="0"/>
                <wp:wrapNone/>
                <wp:docPr id="3"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-838199</wp:posOffset>
                </wp:positionH>
                <wp:positionV relativeFrom="page">
                  <wp:posOffset>6191250</wp:posOffset>
                </wp:positionV>
                <wp:extent cx="2628900" cy="2628900"/>
                <wp:effectExtent b="0" l="0" r="0" t="0"/>
                <wp:wrapNone/>
                <wp:docPr id="3"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2628900" cy="2628900"/>
                        </a:xfrm>
                        <a:prstGeom prst="rect"/>
                        <a:ln/>
                      </pic:spPr>
                    </pic:pic>
                  </a:graphicData>
                </a:graphic>
              </wp:anchor>
            </w:drawing>
          </mc:Fallback>
        </mc:AlternateContent>
      </w: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ind w:left="144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tl w:val="0"/>
        </w:rPr>
        <w:t xml:space="preserve">&gt; Targets Groups </w:t>
      </w:r>
    </w:p>
    <w:p w:rsidR="00000000" w:rsidDel="00000000" w:rsidP="00000000" w:rsidRDefault="00000000" w:rsidRPr="00000000" w14:paraId="00000084">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0b5394"/>
          <w:sz w:val="24"/>
          <w:szCs w:val="24"/>
        </w:rPr>
      </w:pPr>
      <w:r w:rsidDel="00000000" w:rsidR="00000000" w:rsidRPr="00000000">
        <w:rPr>
          <w:rtl w:val="0"/>
        </w:rPr>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6fa8dc"/>
          <w:sz w:val="20"/>
          <w:szCs w:val="20"/>
        </w:rPr>
      </w:pPr>
      <w:r w:rsidDel="00000000" w:rsidR="00000000" w:rsidRPr="00000000">
        <w:rPr>
          <w:rFonts w:ascii="Helvetica Neue" w:cs="Helvetica Neue" w:eastAsia="Helvetica Neue" w:hAnsi="Helvetica Neue"/>
          <w:b w:val="1"/>
          <w:color w:val="6fa8dc"/>
          <w:sz w:val="20"/>
          <w:szCs w:val="20"/>
          <w:rtl w:val="0"/>
        </w:rPr>
        <w:t xml:space="preserve">Target group 1</w:t>
      </w:r>
      <w:r w:rsidDel="00000000" w:rsidR="00000000" w:rsidRPr="00000000">
        <w:rPr>
          <w:rFonts w:ascii="Helvetica Neue Light" w:cs="Helvetica Neue Light" w:eastAsia="Helvetica Neue Light" w:hAnsi="Helvetica Neue Light"/>
          <w:color w:val="6fa8dc"/>
          <w:sz w:val="20"/>
          <w:szCs w:val="20"/>
          <w:rtl w:val="0"/>
        </w:rPr>
        <w:t xml:space="preserve"> - </w:t>
      </w:r>
      <w:r w:rsidDel="00000000" w:rsidR="00000000" w:rsidRPr="00000000">
        <w:rPr>
          <w:rFonts w:ascii="Helvetica Neue Light" w:cs="Helvetica Neue Light" w:eastAsia="Helvetica Neue Light" w:hAnsi="Helvetica Neue Light"/>
          <w:color w:val="6fa8dc"/>
          <w:sz w:val="20"/>
          <w:szCs w:val="20"/>
          <w:rtl w:val="0"/>
        </w:rPr>
        <w:t xml:space="preserve"> Youth workers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Youth workers will be contacted following the existing networks of each partner. Youth workers can be found either as employees of the participating organisations, as employees from partner organisations (and with the international activities of all partners, as this leads to the European dissemination) and also as learners at educational institutions. Many partners are either closely affiliated with a local university or teach practice elements at universities of applied sciences.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ind w:left="144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color w:val="6fa8dc"/>
          <w:sz w:val="20"/>
          <w:szCs w:val="20"/>
          <w:rtl w:val="0"/>
        </w:rPr>
        <w:t xml:space="preserve">Target group 2</w:t>
      </w:r>
      <w:r w:rsidDel="00000000" w:rsidR="00000000" w:rsidRPr="00000000">
        <w:rPr>
          <w:rFonts w:ascii="Helvetica Neue Light" w:cs="Helvetica Neue Light" w:eastAsia="Helvetica Neue Light" w:hAnsi="Helvetica Neue Light"/>
          <w:sz w:val="20"/>
          <w:szCs w:val="20"/>
          <w:rtl w:val="0"/>
        </w:rPr>
        <w:t xml:space="preserve"> </w:t>
      </w:r>
      <w:r w:rsidDel="00000000" w:rsidR="00000000" w:rsidRPr="00000000">
        <w:rPr>
          <w:rFonts w:ascii="Helvetica Neue Light" w:cs="Helvetica Neue Light" w:eastAsia="Helvetica Neue Light" w:hAnsi="Helvetica Neue Light"/>
          <w:color w:val="6fa8dc"/>
          <w:sz w:val="20"/>
          <w:szCs w:val="20"/>
          <w:rtl w:val="0"/>
        </w:rPr>
        <w:t xml:space="preserve">- </w:t>
      </w:r>
      <w:r w:rsidDel="00000000" w:rsidR="00000000" w:rsidRPr="00000000">
        <w:rPr>
          <w:rFonts w:ascii="Helvetica Neue Light" w:cs="Helvetica Neue Light" w:eastAsia="Helvetica Neue Light" w:hAnsi="Helvetica Neue Light"/>
          <w:color w:val="6fa8dc"/>
          <w:sz w:val="20"/>
          <w:szCs w:val="20"/>
          <w:rtl w:val="0"/>
        </w:rPr>
        <w:t xml:space="preserve"> Young participants</w:t>
      </w:r>
      <w:r w:rsidDel="00000000" w:rsidR="00000000" w:rsidRPr="00000000">
        <w:rPr>
          <w:rFonts w:ascii="Helvetica Neue Light" w:cs="Helvetica Neue Light" w:eastAsia="Helvetica Neue Light" w:hAnsi="Helvetica Neue Light"/>
          <w:sz w:val="20"/>
          <w:szCs w:val="20"/>
          <w:rtl w:val="0"/>
        </w:rPr>
        <w:t xml:space="preserve"> in international youth mobility programs and other types of intercultural encounters, such as virtual volunteering.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ind w:left="144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6fa8dc"/>
          <w:sz w:val="20"/>
          <w:szCs w:val="20"/>
        </w:rPr>
      </w:pPr>
      <w:r w:rsidDel="00000000" w:rsidR="00000000" w:rsidRPr="00000000">
        <w:rPr>
          <w:rFonts w:ascii="Helvetica Neue" w:cs="Helvetica Neue" w:eastAsia="Helvetica Neue" w:hAnsi="Helvetica Neue"/>
          <w:b w:val="1"/>
          <w:color w:val="6fa8dc"/>
          <w:sz w:val="20"/>
          <w:szCs w:val="20"/>
          <w:rtl w:val="0"/>
        </w:rPr>
        <w:t xml:space="preserve">Target group 3</w:t>
      </w:r>
      <w:r w:rsidDel="00000000" w:rsidR="00000000" w:rsidRPr="00000000">
        <w:rPr>
          <w:rFonts w:ascii="Helvetica Neue Light" w:cs="Helvetica Neue Light" w:eastAsia="Helvetica Neue Light" w:hAnsi="Helvetica Neue Light"/>
          <w:color w:val="6fa8dc"/>
          <w:sz w:val="20"/>
          <w:szCs w:val="20"/>
          <w:rtl w:val="0"/>
        </w:rPr>
        <w:t xml:space="preserve"> - Decision-makers in politics</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Each partner will contact politicians, party representatives and other decision-makers from the network.</w:t>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Pr>
        <mc:AlternateContent>
          <mc:Choice Requires="wpg">
            <w:drawing>
              <wp:anchor allowOverlap="1" behindDoc="1" distB="114300" distT="114300" distL="114300" distR="114300" hidden="0" layoutInCell="1" locked="0" relativeHeight="0" simplePos="0">
                <wp:simplePos x="0" y="0"/>
                <wp:positionH relativeFrom="page">
                  <wp:posOffset>-914399</wp:posOffset>
                </wp:positionH>
                <wp:positionV relativeFrom="page">
                  <wp:posOffset>533400</wp:posOffset>
                </wp:positionV>
                <wp:extent cx="2628900" cy="2628900"/>
                <wp:effectExtent b="0" l="0" r="0" t="0"/>
                <wp:wrapNone/>
                <wp:docPr id="2"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-914399</wp:posOffset>
                </wp:positionH>
                <wp:positionV relativeFrom="page">
                  <wp:posOffset>533400</wp:posOffset>
                </wp:positionV>
                <wp:extent cx="2628900" cy="2628900"/>
                <wp:effectExtent b="0" l="0" r="0" t="0"/>
                <wp:wrapNone/>
                <wp:docPr id="2"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2628900" cy="2628900"/>
                        </a:xfrm>
                        <a:prstGeom prst="rect"/>
                        <a:ln/>
                      </pic:spPr>
                    </pic:pic>
                  </a:graphicData>
                </a:graphic>
              </wp:anchor>
            </w:drawing>
          </mc:Fallback>
        </mc:AlternateContent>
      </w:r>
      <w:r w:rsidDel="00000000" w:rsidR="00000000" w:rsidRPr="00000000">
        <w:rPr>
          <w:rFonts w:ascii="Helvetica Neue Light" w:cs="Helvetica Neue Light" w:eastAsia="Helvetica Neue Light" w:hAnsi="Helvetica Neue Light"/>
          <w:color w:val="0b5394"/>
          <w:sz w:val="24"/>
          <w:szCs w:val="24"/>
          <w:rtl w:val="0"/>
        </w:rPr>
        <w:t xml:space="preserve">&gt; Content creation</w:t>
      </w:r>
    </w:p>
    <w:p w:rsidR="00000000" w:rsidDel="00000000" w:rsidP="00000000" w:rsidRDefault="00000000" w:rsidRPr="00000000" w14:paraId="0000008D">
      <w:pPr>
        <w:pBdr>
          <w:top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1995"/>
        <w:gridCol w:w="1770"/>
        <w:gridCol w:w="2340"/>
        <w:tblGridChange w:id="0">
          <w:tblGrid>
            <w:gridCol w:w="3255"/>
            <w:gridCol w:w="1995"/>
            <w:gridCol w:w="1770"/>
            <w:gridCol w:w="2340"/>
          </w:tblGrid>
        </w:tblGridChange>
      </w:tblGrid>
      <w:tr>
        <w:trPr>
          <w:cantSplit w:val="0"/>
          <w:tblHeader w:val="0"/>
        </w:trPr>
        <w:tc>
          <w:tcPr>
            <w:tcBorders>
              <w:top w:color="3d85c6" w:space="0" w:sz="8" w:val="single"/>
              <w:left w:color="3d85c6" w:space="0" w:sz="8" w:val="single"/>
              <w:bottom w:color="3d85c6" w:space="0" w:sz="8" w:val="single"/>
              <w:right w:color="3d85c6" w:space="0" w:sz="8" w:val="single"/>
            </w:tcBorders>
            <w:shd w:fill="3d85c6"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rFonts w:ascii="Helvetica Neue" w:cs="Helvetica Neue" w:eastAsia="Helvetica Neue" w:hAnsi="Helvetica Neue"/>
                <w:b w:val="1"/>
                <w:color w:val="ffffff"/>
                <w:sz w:val="20"/>
                <w:szCs w:val="20"/>
              </w:rPr>
            </w:pPr>
            <w:r w:rsidDel="00000000" w:rsidR="00000000" w:rsidRPr="00000000">
              <w:rPr>
                <w:rFonts w:ascii="Helvetica Neue" w:cs="Helvetica Neue" w:eastAsia="Helvetica Neue" w:hAnsi="Helvetica Neue"/>
                <w:b w:val="1"/>
                <w:color w:val="ffffff"/>
                <w:sz w:val="20"/>
                <w:szCs w:val="20"/>
                <w:rtl w:val="0"/>
              </w:rPr>
              <w:t xml:space="preserve">Angles</w:t>
            </w:r>
          </w:p>
        </w:tc>
        <w:tc>
          <w:tcPr>
            <w:tcBorders>
              <w:top w:color="3d85c6" w:space="0" w:sz="8" w:val="single"/>
              <w:left w:color="3d85c6" w:space="0" w:sz="8" w:val="single"/>
              <w:bottom w:color="3d85c6" w:space="0" w:sz="8" w:val="single"/>
              <w:right w:color="3d85c6"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Helvetica Neue Light" w:cs="Helvetica Neue Light" w:eastAsia="Helvetica Neue Light" w:hAnsi="Helvetica Neue Light"/>
                <w:color w:val="ffffff"/>
                <w:sz w:val="20"/>
                <w:szCs w:val="20"/>
              </w:rPr>
            </w:pPr>
            <w:r w:rsidDel="00000000" w:rsidR="00000000" w:rsidRPr="00000000">
              <w:rPr>
                <w:rFonts w:ascii="Helvetica Neue Light" w:cs="Helvetica Neue Light" w:eastAsia="Helvetica Neue Light" w:hAnsi="Helvetica Neue Light"/>
                <w:color w:val="ffffff"/>
                <w:sz w:val="20"/>
                <w:szCs w:val="20"/>
                <w:rtl w:val="0"/>
              </w:rPr>
              <w:t xml:space="preserve">Medium</w:t>
            </w:r>
          </w:p>
        </w:tc>
        <w:tc>
          <w:tcPr>
            <w:tcBorders>
              <w:top w:color="3d85c6" w:space="0" w:sz="8" w:val="single"/>
              <w:left w:color="3d85c6" w:space="0" w:sz="8" w:val="single"/>
              <w:bottom w:color="3d85c6" w:space="0" w:sz="8" w:val="single"/>
              <w:right w:color="3d85c6"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rFonts w:ascii="Helvetica Neue Light" w:cs="Helvetica Neue Light" w:eastAsia="Helvetica Neue Light" w:hAnsi="Helvetica Neue Light"/>
                <w:color w:val="ffffff"/>
                <w:sz w:val="20"/>
                <w:szCs w:val="20"/>
              </w:rPr>
            </w:pPr>
            <w:r w:rsidDel="00000000" w:rsidR="00000000" w:rsidRPr="00000000">
              <w:rPr>
                <w:rFonts w:ascii="Helvetica Neue Light" w:cs="Helvetica Neue Light" w:eastAsia="Helvetica Neue Light" w:hAnsi="Helvetica Neue Light"/>
                <w:color w:val="ffffff"/>
                <w:sz w:val="20"/>
                <w:szCs w:val="20"/>
                <w:rtl w:val="0"/>
              </w:rPr>
              <w:t xml:space="preserve">Recurrence</w:t>
            </w:r>
          </w:p>
        </w:tc>
        <w:tc>
          <w:tcPr>
            <w:tcBorders>
              <w:top w:color="3d85c6" w:space="0" w:sz="8" w:val="single"/>
              <w:left w:color="3d85c6" w:space="0" w:sz="8" w:val="single"/>
              <w:bottom w:color="3d85c6" w:space="0" w:sz="8" w:val="single"/>
              <w:right w:color="3d85c6"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rFonts w:ascii="Helvetica Neue Light" w:cs="Helvetica Neue Light" w:eastAsia="Helvetica Neue Light" w:hAnsi="Helvetica Neue Light"/>
                <w:color w:val="ffffff"/>
                <w:sz w:val="20"/>
                <w:szCs w:val="20"/>
              </w:rPr>
            </w:pPr>
            <w:r w:rsidDel="00000000" w:rsidR="00000000" w:rsidRPr="00000000">
              <w:rPr>
                <w:rFonts w:ascii="Helvetica Neue Light" w:cs="Helvetica Neue Light" w:eastAsia="Helvetica Neue Light" w:hAnsi="Helvetica Neue Light"/>
                <w:color w:val="ffffff"/>
                <w:sz w:val="20"/>
                <w:szCs w:val="20"/>
                <w:rtl w:val="0"/>
              </w:rPr>
              <w:t xml:space="preserve">Date</w:t>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Project purpose</w:t>
            </w:r>
          </w:p>
          <w:p w:rsidR="00000000" w:rsidDel="00000000" w:rsidP="00000000" w:rsidRDefault="00000000" w:rsidRPr="00000000" w14:paraId="00000093">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Interculturality</w:t>
            </w:r>
          </w:p>
          <w:p w:rsidR="00000000" w:rsidDel="00000000" w:rsidP="00000000" w:rsidRDefault="00000000" w:rsidRPr="00000000" w14:paraId="00000094">
            <w:pPr>
              <w:spacing w:line="240" w:lineRule="auto"/>
              <w:rPr>
                <w:rFonts w:ascii="Helvetica Neue Light" w:cs="Helvetica Neue Light" w:eastAsia="Helvetica Neue Light" w:hAnsi="Helvetica Neue Light"/>
                <w:color w:val="0b5394"/>
                <w:sz w:val="20"/>
                <w:szCs w:val="20"/>
              </w:rPr>
            </w:pPr>
            <w:r w:rsidDel="00000000" w:rsidR="00000000" w:rsidRPr="00000000">
              <w:rPr>
                <w:rtl w:val="0"/>
              </w:rPr>
            </w:r>
          </w:p>
          <w:p w:rsidR="00000000" w:rsidDel="00000000" w:rsidP="00000000" w:rsidRDefault="00000000" w:rsidRPr="00000000" w14:paraId="00000095">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Interculturality interactivities initiatives by sharing articles with a relevant topic in order to inspire, inform, and give tips.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Article, podcast, blog, video,..etc</w:t>
            </w: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Helvetica Neue" w:cs="Helvetica Neue" w:eastAsia="Helvetica Neue" w:hAnsi="Helvetica Neue"/>
                <w:color w:val="050505"/>
                <w:sz w:val="20"/>
                <w:szCs w:val="20"/>
                <w:highlight w:val="white"/>
              </w:rPr>
            </w:pPr>
            <w:r w:rsidDel="00000000" w:rsidR="00000000" w:rsidRPr="00000000">
              <w:rPr>
                <w:rFonts w:ascii="Helvetica Neue" w:cs="Helvetica Neue" w:eastAsia="Helvetica Neue" w:hAnsi="Helvetica Neue"/>
                <w:color w:val="050505"/>
                <w:sz w:val="20"/>
                <w:szCs w:val="20"/>
                <w:highlight w:val="white"/>
                <w:rtl w:val="0"/>
              </w:rPr>
              <w:t xml:space="preserve">Once a month</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b w:val="1"/>
                <w:color w:val="050505"/>
                <w:sz w:val="20"/>
                <w:szCs w:val="20"/>
                <w:highlight w:val="white"/>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Project process</w:t>
            </w:r>
          </w:p>
          <w:p w:rsidR="00000000" w:rsidDel="00000000" w:rsidP="00000000" w:rsidRDefault="00000000" w:rsidRPr="00000000" w14:paraId="0000009A">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i w:val="1"/>
                <w:color w:val="0b5394"/>
                <w:sz w:val="20"/>
                <w:szCs w:val="20"/>
                <w:rtl w:val="0"/>
              </w:rPr>
              <w:t xml:space="preserve">Steps</w:t>
            </w:r>
            <w:r w:rsidDel="00000000" w:rsidR="00000000" w:rsidRPr="00000000">
              <w:rPr>
                <w:rFonts w:ascii="Helvetica Neue Light" w:cs="Helvetica Neue Light" w:eastAsia="Helvetica Neue Light" w:hAnsi="Helvetica Neue Light"/>
                <w:color w:val="0b5394"/>
                <w:sz w:val="20"/>
                <w:szCs w:val="20"/>
                <w:rtl w:val="0"/>
              </w:rPr>
              <w:t xml:space="preserve"> telling </w:t>
            </w:r>
          </w:p>
          <w:p w:rsidR="00000000" w:rsidDel="00000000" w:rsidP="00000000" w:rsidRDefault="00000000" w:rsidRPr="00000000" w14:paraId="0000009B">
            <w:pPr>
              <w:spacing w:line="240" w:lineRule="auto"/>
              <w:rPr>
                <w:rFonts w:ascii="Helvetica Neue Light" w:cs="Helvetica Neue Light" w:eastAsia="Helvetica Neue Light" w:hAnsi="Helvetica Neue Light"/>
                <w:color w:val="0b5394"/>
                <w:sz w:val="20"/>
                <w:szCs w:val="20"/>
              </w:rPr>
            </w:pPr>
            <w:r w:rsidDel="00000000" w:rsidR="00000000" w:rsidRPr="00000000">
              <w:rPr>
                <w:rtl w:val="0"/>
              </w:rPr>
            </w:r>
          </w:p>
          <w:p w:rsidR="00000000" w:rsidDel="00000000" w:rsidP="00000000" w:rsidRDefault="00000000" w:rsidRPr="00000000" w14:paraId="0000009C">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Give a complete summary of the next last achievements and an overview of the coming ones.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Press release</w:t>
            </w:r>
          </w:p>
          <w:p w:rsidR="00000000" w:rsidDel="00000000" w:rsidP="00000000" w:rsidRDefault="00000000" w:rsidRPr="00000000" w14:paraId="0000009E">
            <w:pPr>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Newsletter</w:t>
            </w: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Helvetica Neue" w:cs="Helvetica Neue" w:eastAsia="Helvetica Neue" w:hAnsi="Helvetica Neue"/>
                <w:color w:val="050505"/>
                <w:sz w:val="20"/>
                <w:szCs w:val="20"/>
                <w:highlight w:val="white"/>
              </w:rPr>
            </w:pPr>
            <w:r w:rsidDel="00000000" w:rsidR="00000000" w:rsidRPr="00000000">
              <w:rPr>
                <w:rFonts w:ascii="Helvetica Neue" w:cs="Helvetica Neue" w:eastAsia="Helvetica Neue" w:hAnsi="Helvetica Neue"/>
                <w:color w:val="050505"/>
                <w:sz w:val="20"/>
                <w:szCs w:val="20"/>
                <w:highlight w:val="white"/>
                <w:rtl w:val="0"/>
              </w:rPr>
              <w:t xml:space="preserve">Every 6 months</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rPr>
                <w:b w:val="1"/>
                <w:color w:val="050505"/>
                <w:sz w:val="20"/>
                <w:szCs w:val="20"/>
                <w:highlight w:val="white"/>
              </w:rPr>
            </w:pPr>
            <w:r w:rsidDel="00000000" w:rsidR="00000000" w:rsidRPr="00000000">
              <w:rPr>
                <w:rFonts w:ascii="Helvetica Neue Light" w:cs="Helvetica Neue Light" w:eastAsia="Helvetica Neue Light" w:hAnsi="Helvetica Neue Light"/>
                <w:sz w:val="20"/>
                <w:szCs w:val="20"/>
                <w:rtl w:val="0"/>
              </w:rPr>
              <w:t xml:space="preserve">14/04/2021 - </w:t>
            </w:r>
            <w:r w:rsidDel="00000000" w:rsidR="00000000" w:rsidRPr="00000000">
              <w:rPr>
                <w:rFonts w:ascii="Helvetica Neue Light" w:cs="Helvetica Neue Light" w:eastAsia="Helvetica Neue Light" w:hAnsi="Helvetica Neue Light"/>
                <w:i w:val="1"/>
                <w:sz w:val="20"/>
                <w:szCs w:val="20"/>
                <w:rtl w:val="0"/>
              </w:rPr>
              <w:t xml:space="preserve">done</w:t>
            </w:r>
            <w:r w:rsidDel="00000000" w:rsidR="00000000" w:rsidRPr="00000000">
              <w:rPr>
                <w:rFonts w:ascii="Helvetica Neue Light" w:cs="Helvetica Neue Light" w:eastAsia="Helvetica Neue Light" w:hAnsi="Helvetica Neue Light"/>
                <w:sz w:val="20"/>
                <w:szCs w:val="20"/>
                <w:rtl w:val="0"/>
              </w:rPr>
              <w:br w:type="textWrapping"/>
              <w:t xml:space="preserve">15/12/2021  15/06/2022  15/12/2022  15/06/2023</w:t>
            </w: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Project process</w:t>
            </w:r>
          </w:p>
          <w:p w:rsidR="00000000" w:rsidDel="00000000" w:rsidP="00000000" w:rsidRDefault="00000000" w:rsidRPr="00000000" w14:paraId="000000A2">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i w:val="1"/>
                <w:color w:val="0b5394"/>
                <w:sz w:val="20"/>
                <w:szCs w:val="20"/>
                <w:rtl w:val="0"/>
              </w:rPr>
              <w:t xml:space="preserve">Steps</w:t>
            </w:r>
            <w:r w:rsidDel="00000000" w:rsidR="00000000" w:rsidRPr="00000000">
              <w:rPr>
                <w:rFonts w:ascii="Helvetica Neue Light" w:cs="Helvetica Neue Light" w:eastAsia="Helvetica Neue Light" w:hAnsi="Helvetica Neue Light"/>
                <w:color w:val="0b5394"/>
                <w:sz w:val="20"/>
                <w:szCs w:val="20"/>
                <w:rtl w:val="0"/>
              </w:rPr>
              <w:t xml:space="preserve"> telling </w:t>
            </w:r>
          </w:p>
          <w:p w:rsidR="00000000" w:rsidDel="00000000" w:rsidP="00000000" w:rsidRDefault="00000000" w:rsidRPr="00000000" w14:paraId="000000A3">
            <w:pPr>
              <w:spacing w:line="240" w:lineRule="auto"/>
              <w:rPr>
                <w:rFonts w:ascii="Helvetica Neue Light" w:cs="Helvetica Neue Light" w:eastAsia="Helvetica Neue Light" w:hAnsi="Helvetica Neue Light"/>
                <w:color w:val="0b5394"/>
                <w:sz w:val="20"/>
                <w:szCs w:val="20"/>
              </w:rPr>
            </w:pPr>
            <w:r w:rsidDel="00000000" w:rsidR="00000000" w:rsidRPr="00000000">
              <w:rPr>
                <w:rtl w:val="0"/>
              </w:rPr>
            </w:r>
          </w:p>
          <w:p w:rsidR="00000000" w:rsidDel="00000000" w:rsidP="00000000" w:rsidRDefault="00000000" w:rsidRPr="00000000" w14:paraId="000000A4">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Informing the audience about the project’s updates. Spreading short news/excerpts of the process - providing a glimpse of the project background.</w:t>
            </w: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Article, podcast, blog, video,..etc</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Helvetica Neue" w:cs="Helvetica Neue" w:eastAsia="Helvetica Neue" w:hAnsi="Helvetica Neue"/>
                <w:color w:val="050505"/>
                <w:sz w:val="20"/>
                <w:szCs w:val="20"/>
                <w:highlight w:val="white"/>
              </w:rPr>
            </w:pPr>
            <w:r w:rsidDel="00000000" w:rsidR="00000000" w:rsidRPr="00000000">
              <w:rPr>
                <w:rFonts w:ascii="Helvetica Neue" w:cs="Helvetica Neue" w:eastAsia="Helvetica Neue" w:hAnsi="Helvetica Neue"/>
                <w:color w:val="050505"/>
                <w:sz w:val="20"/>
                <w:szCs w:val="20"/>
                <w:highlight w:val="white"/>
                <w:rtl w:val="0"/>
              </w:rPr>
              <w:t xml:space="preserve">Twice a month</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rFonts w:ascii="Helvetica Neue Light" w:cs="Helvetica Neue Light" w:eastAsia="Helvetica Neue Light" w:hAnsi="Helvetica Neue Light"/>
                <w:sz w:val="20"/>
                <w:szCs w:val="20"/>
              </w:rPr>
            </w:pPr>
            <w:r w:rsidDel="00000000" w:rsidR="00000000" w:rsidRPr="00000000">
              <w:rPr>
                <w:rtl w:val="0"/>
              </w:rPr>
            </w:r>
          </w:p>
        </w:tc>
      </w:tr>
      <w:tr>
        <w:trPr>
          <w:cantSplit w:val="0"/>
          <w:tblHeader w:val="0"/>
        </w:trP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The audience</w:t>
            </w:r>
          </w:p>
          <w:p w:rsidR="00000000" w:rsidDel="00000000" w:rsidP="00000000" w:rsidRDefault="00000000" w:rsidRPr="00000000" w14:paraId="000000A9">
            <w:pPr>
              <w:spacing w:line="240" w:lineRule="auto"/>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color w:val="0b5394"/>
                <w:sz w:val="20"/>
                <w:szCs w:val="20"/>
                <w:rtl w:val="0"/>
              </w:rPr>
              <w:t xml:space="preserve">Link up with the youth</w:t>
            </w:r>
          </w:p>
          <w:p w:rsidR="00000000" w:rsidDel="00000000" w:rsidP="00000000" w:rsidRDefault="00000000" w:rsidRPr="00000000" w14:paraId="000000AA">
            <w:pPr>
              <w:spacing w:line="240" w:lineRule="auto"/>
              <w:rPr>
                <w:rFonts w:ascii="Helvetica Neue Light" w:cs="Helvetica Neue Light" w:eastAsia="Helvetica Neue Light" w:hAnsi="Helvetica Neue Light"/>
                <w:color w:val="0b5394"/>
                <w:sz w:val="20"/>
                <w:szCs w:val="20"/>
              </w:rPr>
            </w:pPr>
            <w:r w:rsidDel="00000000" w:rsidR="00000000" w:rsidRPr="00000000">
              <w:rPr>
                <w:rtl w:val="0"/>
              </w:rPr>
            </w:r>
          </w:p>
          <w:p w:rsidR="00000000" w:rsidDel="00000000" w:rsidP="00000000" w:rsidRDefault="00000000" w:rsidRPr="00000000" w14:paraId="000000AB">
            <w:pPr>
              <w:pBdr>
                <w:top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Keep the target group focusing and involved on the project process by spreading about: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the new digital tools created</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virtual rewards (learning process followed by young participants)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rPr>
                <w:rFonts w:ascii="Helvetica Neue Light" w:cs="Helvetica Neue Light" w:eastAsia="Helvetica Neue Light" w:hAnsi="Helvetica Neue Light"/>
                <w:color w:val="0b5394"/>
                <w:sz w:val="20"/>
                <w:szCs w:val="20"/>
              </w:rPr>
            </w:pPr>
            <w:r w:rsidDel="00000000" w:rsidR="00000000" w:rsidRPr="00000000">
              <w:rPr>
                <w:rFonts w:ascii="Helvetica Neue Light" w:cs="Helvetica Neue Light" w:eastAsia="Helvetica Neue Light" w:hAnsi="Helvetica Neue Light"/>
                <w:sz w:val="20"/>
                <w:szCs w:val="20"/>
                <w:rtl w:val="0"/>
              </w:rPr>
              <w:t xml:space="preserve">- portrait of the participants themselves on video support.</w:t>
            </w: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Pictures, podcast, videos, blog post..etc</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rFonts w:ascii="Helvetica Neue" w:cs="Helvetica Neue" w:eastAsia="Helvetica Neue" w:hAnsi="Helvetica Neue"/>
                <w:color w:val="050505"/>
                <w:sz w:val="20"/>
                <w:szCs w:val="20"/>
                <w:highlight w:val="white"/>
              </w:rPr>
            </w:pPr>
            <w:r w:rsidDel="00000000" w:rsidR="00000000" w:rsidRPr="00000000">
              <w:rPr>
                <w:rFonts w:ascii="Helvetica Neue" w:cs="Helvetica Neue" w:eastAsia="Helvetica Neue" w:hAnsi="Helvetica Neue"/>
                <w:color w:val="050505"/>
                <w:sz w:val="20"/>
                <w:szCs w:val="20"/>
                <w:highlight w:val="white"/>
                <w:rtl w:val="0"/>
              </w:rPr>
              <w:t xml:space="preserve">Once a month</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b w:val="1"/>
                <w:color w:val="050505"/>
                <w:sz w:val="20"/>
                <w:szCs w:val="20"/>
                <w:highlight w:val="white"/>
              </w:rPr>
            </w:pPr>
            <w:r w:rsidDel="00000000" w:rsidR="00000000" w:rsidRPr="00000000">
              <w:rPr>
                <w:rtl w:val="0"/>
              </w:rPr>
            </w:r>
          </w:p>
        </w:tc>
      </w:tr>
    </w:tbl>
    <w:p w:rsidR="00000000" w:rsidDel="00000000" w:rsidP="00000000" w:rsidRDefault="00000000" w:rsidRPr="00000000" w14:paraId="000000B3">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B4">
      <w:pPr>
        <w:rPr>
          <w:rFonts w:ascii="Helvetica Neue" w:cs="Helvetica Neue" w:eastAsia="Helvetica Neue" w:hAnsi="Helvetica Neue"/>
          <w:b w:val="1"/>
          <w:color w:val="6fa8dc"/>
          <w:sz w:val="20"/>
          <w:szCs w:val="20"/>
        </w:rPr>
      </w:pPr>
      <w:r w:rsidDel="00000000" w:rsidR="00000000" w:rsidRPr="00000000">
        <w:rPr>
          <w:rFonts w:ascii="Helvetica Neue" w:cs="Helvetica Neue" w:eastAsia="Helvetica Neue" w:hAnsi="Helvetica Neue"/>
          <w:b w:val="1"/>
          <w:color w:val="6fa8dc"/>
          <w:sz w:val="20"/>
          <w:szCs w:val="20"/>
          <w:rtl w:val="0"/>
        </w:rPr>
        <w:t xml:space="preserve">Hashtags</w:t>
      </w:r>
    </w:p>
    <w:p w:rsidR="00000000" w:rsidDel="00000000" w:rsidP="00000000" w:rsidRDefault="00000000" w:rsidRPr="00000000" w14:paraId="000000B5">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#interculturality</w:t>
      </w:r>
    </w:p>
    <w:p w:rsidR="00000000" w:rsidDel="00000000" w:rsidP="00000000" w:rsidRDefault="00000000" w:rsidRPr="00000000" w14:paraId="000000B6">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#youthempowerment</w:t>
      </w:r>
    </w:p>
    <w:p w:rsidR="00000000" w:rsidDel="00000000" w:rsidP="00000000" w:rsidRDefault="00000000" w:rsidRPr="00000000" w14:paraId="000000B7">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#erasmusplus</w:t>
      </w:r>
    </w:p>
    <w:p w:rsidR="00000000" w:rsidDel="00000000" w:rsidP="00000000" w:rsidRDefault="00000000" w:rsidRPr="00000000" w14:paraId="000000B8">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#europeanyouth</w:t>
      </w:r>
    </w:p>
    <w:p w:rsidR="00000000" w:rsidDel="00000000" w:rsidP="00000000" w:rsidRDefault="00000000" w:rsidRPr="00000000" w14:paraId="000000B9">
      <w:pPr>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color w:val="0b5394"/>
          <w:sz w:val="24"/>
          <w:szCs w:val="24"/>
        </w:rPr>
      </w:pPr>
      <w:r w:rsidDel="00000000" w:rsidR="00000000" w:rsidRPr="00000000">
        <w:rPr>
          <w:rFonts w:ascii="Helvetica Neue Light" w:cs="Helvetica Neue Light" w:eastAsia="Helvetica Neue Light" w:hAnsi="Helvetica Neue Light"/>
          <w:color w:val="0b5394"/>
          <w:sz w:val="24"/>
          <w:szCs w:val="24"/>
        </w:rPr>
        <mc:AlternateContent>
          <mc:Choice Requires="wpg">
            <w:drawing>
              <wp:anchor allowOverlap="1" behindDoc="1" distB="114300" distT="114300" distL="114300" distR="114300" hidden="0" layoutInCell="1" locked="0" relativeHeight="0" simplePos="0">
                <wp:simplePos x="0" y="0"/>
                <wp:positionH relativeFrom="page">
                  <wp:posOffset>-914399</wp:posOffset>
                </wp:positionH>
                <wp:positionV relativeFrom="page">
                  <wp:posOffset>622299</wp:posOffset>
                </wp:positionV>
                <wp:extent cx="2628900" cy="2628900"/>
                <wp:effectExtent b="0" l="0" r="0" t="0"/>
                <wp:wrapNone/>
                <wp:docPr id="5" name=""/>
                <a:graphic>
                  <a:graphicData uri="http://schemas.microsoft.com/office/word/2010/wordprocessingShape">
                    <wps:wsp>
                      <wps:cNvSpPr/>
                      <wps:cNvPr id="2" name="Shape 2"/>
                      <wps:spPr>
                        <a:xfrm>
                          <a:off x="1111450" y="895350"/>
                          <a:ext cx="2606100" cy="2606100"/>
                        </a:xfrm>
                        <a:prstGeom prst="ellipse">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-914399</wp:posOffset>
                </wp:positionH>
                <wp:positionV relativeFrom="page">
                  <wp:posOffset>622299</wp:posOffset>
                </wp:positionV>
                <wp:extent cx="2628900" cy="2628900"/>
                <wp:effectExtent b="0" l="0" r="0" t="0"/>
                <wp:wrapNone/>
                <wp:docPr id="5"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2628900" cy="2628900"/>
                        </a:xfrm>
                        <a:prstGeom prst="rect"/>
                        <a:ln/>
                      </pic:spPr>
                    </pic:pic>
                  </a:graphicData>
                </a:graphic>
              </wp:anchor>
            </w:drawing>
          </mc:Fallback>
        </mc:AlternateContent>
      </w:r>
      <w:r w:rsidDel="00000000" w:rsidR="00000000" w:rsidRPr="00000000">
        <w:rPr>
          <w:rFonts w:ascii="Helvetica Neue Light" w:cs="Helvetica Neue Light" w:eastAsia="Helvetica Neue Light" w:hAnsi="Helvetica Neue Light"/>
          <w:color w:val="0b5394"/>
          <w:sz w:val="24"/>
          <w:szCs w:val="24"/>
          <w:rtl w:val="0"/>
        </w:rPr>
        <w:t xml:space="preserve">&gt; Conclusion</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ind w:left="0" w:firstLine="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All results are open to the public, without exceptions and free of cost to the participant. The main goal of this dissemination it’s to touch a large public to give them all the tools they need. </w:t>
      </w:r>
    </w:p>
    <w:p w:rsidR="00000000" w:rsidDel="00000000" w:rsidP="00000000" w:rsidRDefault="00000000" w:rsidRPr="00000000" w14:paraId="000000BD">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sustainability of the project results will be ensured by all partners obtaining providers that would be interested to use the Intellectual outputs realised.</w:t>
      </w:r>
      <w:r w:rsidDel="00000000" w:rsidR="00000000" w:rsidRPr="00000000">
        <w:rPr>
          <w:rtl w:val="0"/>
        </w:rPr>
      </w:r>
    </w:p>
    <w:sectPr>
      <w:footerReference r:id="rId35" w:type="default"/>
      <w:pgSz w:h="15840" w:w="12240" w:orient="portrait"/>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5943600</wp:posOffset>
          </wp:positionH>
          <wp:positionV relativeFrom="paragraph">
            <wp:posOffset>-371474</wp:posOffset>
          </wp:positionV>
          <wp:extent cx="612459" cy="494395"/>
          <wp:effectExtent b="0" l="0" r="0" t="0"/>
          <wp:wrapNone/>
          <wp:docPr id="8" name="image3.png"/>
          <a:graphic>
            <a:graphicData uri="http://schemas.openxmlformats.org/drawingml/2006/picture">
              <pic:pic>
                <pic:nvPicPr>
                  <pic:cNvPr id="0" name="image3.png"/>
                  <pic:cNvPicPr preferRelativeResize="0"/>
                </pic:nvPicPr>
                <pic:blipFill>
                  <a:blip r:embed="rId1">
                    <a:alphaModFix amt="60000"/>
                  </a:blip>
                  <a:srcRect b="0" l="0" r="0" t="0"/>
                  <a:stretch>
                    <a:fillRect/>
                  </a:stretch>
                </pic:blipFill>
                <pic:spPr>
                  <a:xfrm>
                    <a:off x="0" y="0"/>
                    <a:ext cx="612459" cy="49439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-695324</wp:posOffset>
          </wp:positionH>
          <wp:positionV relativeFrom="paragraph">
            <wp:posOffset>-198479</wp:posOffset>
          </wp:positionV>
          <wp:extent cx="1490663" cy="322305"/>
          <wp:effectExtent b="0" l="0" r="0" t="0"/>
          <wp:wrapNone/>
          <wp:docPr id="7" name="image2.png"/>
          <a:graphic>
            <a:graphicData uri="http://schemas.openxmlformats.org/drawingml/2006/picture">
              <pic:pic>
                <pic:nvPicPr>
                  <pic:cNvPr id="0" name="image2.png"/>
                  <pic:cNvPicPr preferRelativeResize="0"/>
                </pic:nvPicPr>
                <pic:blipFill>
                  <a:blip r:embed="rId2">
                    <a:alphaModFix amt="60000"/>
                  </a:blip>
                  <a:srcRect b="0" l="0" r="0" t="0"/>
                  <a:stretch>
                    <a:fillRect/>
                  </a:stretch>
                </pic:blipFill>
                <pic:spPr>
                  <a:xfrm>
                    <a:off x="0" y="0"/>
                    <a:ext cx="1490663" cy="32230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myIADT/" TargetMode="External"/><Relationship Id="rId22" Type="http://schemas.openxmlformats.org/officeDocument/2006/relationships/hyperlink" Target="https://www.linkedin.com/school/iadt-dun-laoghaire-institute-of-art-design-and-technology/" TargetMode="External"/><Relationship Id="rId21" Type="http://schemas.openxmlformats.org/officeDocument/2006/relationships/hyperlink" Target="https://www.instagram.com/myiadt/" TargetMode="External"/><Relationship Id="rId24" Type="http://schemas.openxmlformats.org/officeDocument/2006/relationships/hyperlink" Target="https://www.facebook.com/EKOgreececom/" TargetMode="External"/><Relationship Id="rId23" Type="http://schemas.openxmlformats.org/officeDocument/2006/relationships/hyperlink" Target="https://twitter.com/myIAD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yeuthngo/" TargetMode="External"/><Relationship Id="rId26" Type="http://schemas.openxmlformats.org/officeDocument/2006/relationships/hyperlink" Target="https://www.linkedin.com/company/eko-greece/" TargetMode="External"/><Relationship Id="rId25" Type="http://schemas.openxmlformats.org/officeDocument/2006/relationships/hyperlink" Target="https://www.instagram.com/eko.greece/" TargetMode="External"/><Relationship Id="rId28" Type="http://schemas.openxmlformats.org/officeDocument/2006/relationships/hyperlink" Target="https://www.facebook.com/kulturlife/" TargetMode="External"/><Relationship Id="rId27" Type="http://schemas.openxmlformats.org/officeDocument/2006/relationships/hyperlink" Target="https://twitter.com/EKOgreece"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instagram.com/kultur_life/" TargetMode="External"/><Relationship Id="rId7" Type="http://schemas.openxmlformats.org/officeDocument/2006/relationships/image" Target="media/image9.png"/><Relationship Id="rId8" Type="http://schemas.openxmlformats.org/officeDocument/2006/relationships/image" Target="media/image7.png"/><Relationship Id="rId31" Type="http://schemas.openxmlformats.org/officeDocument/2006/relationships/image" Target="media/image4.png"/><Relationship Id="rId30" Type="http://schemas.openxmlformats.org/officeDocument/2006/relationships/hyperlink" Target="https://twitter.com/KulturLifeKiel" TargetMode="External"/><Relationship Id="rId11" Type="http://schemas.openxmlformats.org/officeDocument/2006/relationships/hyperlink" Target="https://twitter.com/EDIWOfficial" TargetMode="External"/><Relationship Id="rId33" Type="http://schemas.openxmlformats.org/officeDocument/2006/relationships/image" Target="media/image5.png"/><Relationship Id="rId10" Type="http://schemas.openxmlformats.org/officeDocument/2006/relationships/hyperlink" Target="https://www.facebook.com/EDIWOfficial/" TargetMode="External"/><Relationship Id="rId32" Type="http://schemas.openxmlformats.org/officeDocument/2006/relationships/image" Target="media/image6.png"/><Relationship Id="rId13" Type="http://schemas.openxmlformats.org/officeDocument/2006/relationships/hyperlink" Target="https://www.instagram.com/mobilizingme/" TargetMode="External"/><Relationship Id="rId35" Type="http://schemas.openxmlformats.org/officeDocument/2006/relationships/footer" Target="footer1.xml"/><Relationship Id="rId12" Type="http://schemas.openxmlformats.org/officeDocument/2006/relationships/hyperlink" Target="https://www.facebook.com/mobilizingme" TargetMode="External"/><Relationship Id="rId34" Type="http://schemas.openxmlformats.org/officeDocument/2006/relationships/image" Target="media/image8.png"/><Relationship Id="rId15" Type="http://schemas.openxmlformats.org/officeDocument/2006/relationships/hyperlink" Target="https://twitter.com/MobilizingMe" TargetMode="External"/><Relationship Id="rId14" Type="http://schemas.openxmlformats.org/officeDocument/2006/relationships/hyperlink" Target="https://www.linkedin.com/company/18504950/admin/" TargetMode="External"/><Relationship Id="rId17" Type="http://schemas.openxmlformats.org/officeDocument/2006/relationships/hyperlink" Target="https://www.instagram.com/universityofgroningen/" TargetMode="External"/><Relationship Id="rId16" Type="http://schemas.openxmlformats.org/officeDocument/2006/relationships/hyperlink" Target="https://www.facebook.com/Rechten050/" TargetMode="External"/><Relationship Id="rId19" Type="http://schemas.openxmlformats.org/officeDocument/2006/relationships/hyperlink" Target="https://twitter.com/univgroningen" TargetMode="External"/><Relationship Id="rId18" Type="http://schemas.openxmlformats.org/officeDocument/2006/relationships/hyperlink" Target="https://www.linkedin.com/school/rijksuniversiteit-groni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